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E6" w:rsidRDefault="00E96CE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LIGA PALHOCENSE DE FUTEBOL</w:t>
      </w:r>
      <w:r w:rsidR="00015415">
        <w:rPr>
          <w:rFonts w:ascii="Arial" w:hAnsi="Arial" w:cs="Arial"/>
          <w:sz w:val="32"/>
        </w:rPr>
        <w:t xml:space="preserve"> AMADOR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DEPARTAMENTO TÉCNICO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4EAE">
        <w:rPr>
          <w:rFonts w:ascii="Arial" w:hAnsi="Arial" w:cs="Arial"/>
        </w:rPr>
        <w:t>NPJ</w:t>
      </w:r>
      <w:r>
        <w:rPr>
          <w:rFonts w:ascii="Arial" w:hAnsi="Arial" w:cs="Arial"/>
        </w:rPr>
        <w:t xml:space="preserve"> 85.116.747/0001-62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ADMINISTRAÇÃO: </w:t>
      </w:r>
      <w:r w:rsidR="00823592">
        <w:rPr>
          <w:rFonts w:ascii="Arial" w:hAnsi="Arial" w:cs="Arial"/>
        </w:rPr>
        <w:t>RENATO IRINEU DE LIMA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>GESTÃO: 20</w:t>
      </w:r>
      <w:r w:rsidR="00823592">
        <w:rPr>
          <w:rFonts w:ascii="Arial" w:hAnsi="Arial" w:cs="Arial"/>
        </w:rPr>
        <w:t>19</w:t>
      </w:r>
      <w:r>
        <w:rPr>
          <w:rFonts w:ascii="Arial" w:hAnsi="Arial" w:cs="Arial"/>
        </w:rPr>
        <w:t>/20</w:t>
      </w:r>
      <w:r w:rsidR="00823592">
        <w:rPr>
          <w:rFonts w:ascii="Arial" w:hAnsi="Arial" w:cs="Arial"/>
        </w:rPr>
        <w:t>22</w:t>
      </w:r>
    </w:p>
    <w:p w:rsidR="00E96CE6" w:rsidRDefault="00E96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CAMPEONATO DA LIGA PALHOCENSE DE FUTEBOL - </w:t>
      </w:r>
      <w:r w:rsidR="005E5EA7">
        <w:rPr>
          <w:rFonts w:ascii="Arial" w:hAnsi="Arial" w:cs="Arial"/>
        </w:rPr>
        <w:t>E JUNIORES</w:t>
      </w:r>
      <w:r w:rsidR="00823592">
        <w:rPr>
          <w:rFonts w:ascii="Arial" w:hAnsi="Arial" w:cs="Arial"/>
        </w:rPr>
        <w:t xml:space="preserve"> (SUB 21</w:t>
      </w:r>
      <w:r w:rsidR="00175FF8">
        <w:rPr>
          <w:rFonts w:ascii="Arial" w:hAnsi="Arial" w:cs="Arial"/>
        </w:rPr>
        <w:t>)</w:t>
      </w:r>
    </w:p>
    <w:p w:rsidR="00823592" w:rsidRDefault="00E96CE6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 xml:space="preserve">        </w:t>
      </w:r>
    </w:p>
    <w:p w:rsidR="00E96CE6" w:rsidRDefault="00E96CE6" w:rsidP="00823592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PALHOCENSE</w:t>
      </w:r>
    </w:p>
    <w:p w:rsidR="00823592" w:rsidRPr="00823592" w:rsidRDefault="00823592" w:rsidP="00823592">
      <w:pPr>
        <w:pStyle w:val="PargrafodaLista"/>
        <w:jc w:val="center"/>
        <w:rPr>
          <w:rFonts w:ascii="Arial" w:hAnsi="Arial" w:cs="Arial"/>
          <w:sz w:val="144"/>
          <w:szCs w:val="144"/>
        </w:rPr>
      </w:pPr>
      <w:r w:rsidRPr="00823592">
        <w:rPr>
          <w:rFonts w:ascii="Arial" w:hAnsi="Arial" w:cs="Arial"/>
          <w:sz w:val="144"/>
          <w:szCs w:val="144"/>
        </w:rPr>
        <w:t>JUNIORES</w:t>
      </w:r>
    </w:p>
    <w:p w:rsidR="00823592" w:rsidRPr="00823592" w:rsidRDefault="00E96CE6" w:rsidP="00823592">
      <w:pPr>
        <w:pStyle w:val="PargrafodaLista"/>
        <w:numPr>
          <w:ilvl w:val="0"/>
          <w:numId w:val="6"/>
        </w:numPr>
        <w:rPr>
          <w:rFonts w:ascii="Arial" w:hAnsi="Arial" w:cs="Arial"/>
          <w:sz w:val="164"/>
        </w:rPr>
      </w:pPr>
      <w:r w:rsidRPr="00823592">
        <w:rPr>
          <w:rFonts w:ascii="Arial" w:hAnsi="Arial" w:cs="Arial"/>
          <w:sz w:val="144"/>
          <w:szCs w:val="144"/>
        </w:rPr>
        <w:t>20</w:t>
      </w:r>
      <w:r w:rsidR="00C64D51" w:rsidRPr="00823592">
        <w:rPr>
          <w:rFonts w:ascii="Arial" w:hAnsi="Arial" w:cs="Arial"/>
          <w:sz w:val="144"/>
          <w:szCs w:val="144"/>
        </w:rPr>
        <w:t>1</w:t>
      </w:r>
      <w:r w:rsidR="00823592" w:rsidRPr="00823592">
        <w:rPr>
          <w:rFonts w:ascii="Arial" w:hAnsi="Arial" w:cs="Arial"/>
          <w:sz w:val="144"/>
          <w:szCs w:val="144"/>
        </w:rPr>
        <w:t>9</w:t>
      </w:r>
    </w:p>
    <w:p w:rsidR="00E96CE6" w:rsidRDefault="009B3CCA" w:rsidP="00823592">
      <w:pPr>
        <w:jc w:val="center"/>
        <w:rPr>
          <w:rFonts w:ascii="Arial" w:hAnsi="Arial" w:cs="Arial"/>
        </w:rPr>
      </w:pPr>
      <w:r w:rsidRPr="009B3CCA">
        <w:rPr>
          <w:rFonts w:ascii="Arial" w:hAnsi="Arial" w:cs="Arial"/>
          <w:noProof/>
          <w:color w:val="0000FF"/>
        </w:rPr>
        <w:drawing>
          <wp:inline distT="0" distB="0" distL="0" distR="0">
            <wp:extent cx="3405794" cy="1491624"/>
            <wp:effectExtent l="19050" t="0" r="4156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85" cy="149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E9" w:rsidRDefault="00C52DE9">
      <w:pPr>
        <w:rPr>
          <w:rFonts w:ascii="Arial" w:hAnsi="Arial" w:cs="Arial"/>
        </w:rPr>
      </w:pPr>
    </w:p>
    <w:p w:rsidR="00E96CE6" w:rsidRDefault="00E96CE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REGULAMENTO</w:t>
      </w:r>
    </w:p>
    <w:p w:rsidR="00E96CE6" w:rsidRDefault="00E96CE6">
      <w:pPr>
        <w:rPr>
          <w:rFonts w:ascii="Arial" w:hAnsi="Arial" w:cs="Arial"/>
          <w:sz w:val="24"/>
        </w:rPr>
      </w:pPr>
    </w:p>
    <w:p w:rsidR="00E96CE6" w:rsidRDefault="00E96CE6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CLUBES PARTICIPANTES</w:t>
      </w:r>
    </w:p>
    <w:p w:rsidR="00D66BBC" w:rsidRDefault="00D66BBC">
      <w:pPr>
        <w:rPr>
          <w:rFonts w:ascii="Arial" w:hAnsi="Arial" w:cs="Arial"/>
          <w:i/>
          <w:sz w:val="28"/>
        </w:rPr>
      </w:pPr>
    </w:p>
    <w:p w:rsidR="005B5E66" w:rsidRPr="005B5E66" w:rsidRDefault="005B5E66" w:rsidP="005A20A0">
      <w:pPr>
        <w:rPr>
          <w:rFonts w:ascii="Arial" w:hAnsi="Arial" w:cs="Arial"/>
          <w:i/>
          <w:sz w:val="28"/>
        </w:rPr>
      </w:pPr>
      <w:r w:rsidRPr="005B5E66">
        <w:rPr>
          <w:rFonts w:ascii="Arial" w:hAnsi="Arial" w:cs="Arial"/>
          <w:i/>
          <w:sz w:val="28"/>
        </w:rPr>
        <w:t>ATLÂNTICO RFC</w:t>
      </w:r>
    </w:p>
    <w:p w:rsidR="005B5E66" w:rsidRPr="005B5E66" w:rsidRDefault="005A20A0" w:rsidP="005B5E66">
      <w:pPr>
        <w:rPr>
          <w:rFonts w:ascii="Arial" w:hAnsi="Arial" w:cs="Arial"/>
          <w:i/>
          <w:sz w:val="28"/>
        </w:rPr>
      </w:pPr>
      <w:r w:rsidRPr="005B5E66">
        <w:rPr>
          <w:rFonts w:ascii="Arial" w:hAnsi="Arial" w:cs="Arial"/>
          <w:i/>
          <w:sz w:val="28"/>
        </w:rPr>
        <w:t>CASCALHO FE</w:t>
      </w:r>
    </w:p>
    <w:p w:rsidR="005B5E66" w:rsidRPr="005B5E66" w:rsidRDefault="004651B2" w:rsidP="005B5E66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AER ELDORADO</w:t>
      </w:r>
      <w:r w:rsidR="005B5E66" w:rsidRPr="005B5E66">
        <w:rPr>
          <w:rFonts w:ascii="Arial" w:hAnsi="Arial" w:cs="Arial"/>
          <w:i/>
          <w:sz w:val="28"/>
        </w:rPr>
        <w:t xml:space="preserve"> FC</w:t>
      </w:r>
    </w:p>
    <w:p w:rsidR="005B5E66" w:rsidRPr="005B5E66" w:rsidRDefault="005B5E66" w:rsidP="005B5E66">
      <w:pPr>
        <w:rPr>
          <w:rFonts w:ascii="Arial" w:hAnsi="Arial" w:cs="Arial"/>
          <w:i/>
          <w:sz w:val="28"/>
        </w:rPr>
      </w:pPr>
      <w:r w:rsidRPr="005B5E66">
        <w:rPr>
          <w:rFonts w:ascii="Arial" w:hAnsi="Arial" w:cs="Arial"/>
          <w:i/>
          <w:sz w:val="28"/>
        </w:rPr>
        <w:t>SERC LIVERPOOL</w:t>
      </w:r>
    </w:p>
    <w:p w:rsidR="005B5E66" w:rsidRPr="005B5E66" w:rsidRDefault="005B5E66" w:rsidP="005B5E66">
      <w:pPr>
        <w:rPr>
          <w:rFonts w:ascii="Arial" w:hAnsi="Arial" w:cs="Arial"/>
          <w:i/>
          <w:sz w:val="28"/>
        </w:rPr>
      </w:pPr>
      <w:r w:rsidRPr="005B5E66">
        <w:rPr>
          <w:rFonts w:ascii="Arial" w:hAnsi="Arial" w:cs="Arial"/>
          <w:i/>
          <w:sz w:val="28"/>
        </w:rPr>
        <w:t>PAISSANDU FC</w:t>
      </w:r>
    </w:p>
    <w:p w:rsidR="00FF6CB2" w:rsidRDefault="00622B1B">
      <w:pPr>
        <w:rPr>
          <w:rFonts w:ascii="Arial" w:hAnsi="Arial" w:cs="Arial"/>
          <w:i/>
          <w:sz w:val="28"/>
        </w:rPr>
      </w:pPr>
      <w:r w:rsidRPr="005B5E66">
        <w:rPr>
          <w:rFonts w:ascii="Arial" w:hAnsi="Arial" w:cs="Arial"/>
          <w:i/>
          <w:sz w:val="28"/>
        </w:rPr>
        <w:t>AE</w:t>
      </w:r>
      <w:r w:rsidR="00FF6CB2" w:rsidRPr="005B5E66">
        <w:rPr>
          <w:rFonts w:ascii="Arial" w:hAnsi="Arial" w:cs="Arial"/>
          <w:i/>
          <w:sz w:val="28"/>
        </w:rPr>
        <w:t xml:space="preserve">R </w:t>
      </w:r>
      <w:r w:rsidR="00E74AA9" w:rsidRPr="005B5E66">
        <w:rPr>
          <w:rFonts w:ascii="Arial" w:hAnsi="Arial" w:cs="Arial"/>
          <w:i/>
          <w:sz w:val="28"/>
        </w:rPr>
        <w:t>RIO GRANDE</w:t>
      </w:r>
      <w:r w:rsidR="00FF6CB2" w:rsidRPr="005B5E66">
        <w:rPr>
          <w:rFonts w:ascii="Arial" w:hAnsi="Arial" w:cs="Arial"/>
          <w:i/>
          <w:sz w:val="28"/>
        </w:rPr>
        <w:t xml:space="preserve"> FC</w:t>
      </w:r>
    </w:p>
    <w:p w:rsidR="0032356F" w:rsidRDefault="0032356F" w:rsidP="0032356F">
      <w:pPr>
        <w:rPr>
          <w:rFonts w:ascii="Arial" w:hAnsi="Arial" w:cs="Arial"/>
          <w:i/>
          <w:sz w:val="28"/>
        </w:rPr>
      </w:pPr>
    </w:p>
    <w:p w:rsidR="00FF6CB2" w:rsidRDefault="00FF6CB2" w:rsidP="0032356F">
      <w:pPr>
        <w:rPr>
          <w:rFonts w:ascii="Arial" w:hAnsi="Arial" w:cs="Arial"/>
          <w:i/>
          <w:sz w:val="28"/>
        </w:rPr>
      </w:pPr>
    </w:p>
    <w:p w:rsidR="00CE1D46" w:rsidRDefault="00CE1D46" w:rsidP="0032356F">
      <w:pPr>
        <w:rPr>
          <w:rFonts w:ascii="Arial" w:hAnsi="Arial" w:cs="Arial"/>
          <w:i/>
          <w:sz w:val="28"/>
        </w:rPr>
      </w:pPr>
    </w:p>
    <w:p w:rsidR="005B5E66" w:rsidRDefault="005B5E66" w:rsidP="005B40BF">
      <w:pPr>
        <w:jc w:val="center"/>
        <w:rPr>
          <w:rFonts w:ascii="Arial" w:hAnsi="Arial" w:cs="Arial"/>
          <w:sz w:val="24"/>
        </w:rPr>
      </w:pPr>
    </w:p>
    <w:p w:rsidR="004651B2" w:rsidRDefault="004651B2" w:rsidP="005B40BF">
      <w:pPr>
        <w:jc w:val="center"/>
        <w:rPr>
          <w:rFonts w:ascii="Arial" w:hAnsi="Arial" w:cs="Arial"/>
          <w:sz w:val="24"/>
        </w:rPr>
      </w:pPr>
    </w:p>
    <w:p w:rsidR="004651B2" w:rsidRDefault="004651B2" w:rsidP="005B40BF">
      <w:pPr>
        <w:jc w:val="center"/>
        <w:rPr>
          <w:rFonts w:ascii="Arial" w:hAnsi="Arial" w:cs="Arial"/>
          <w:sz w:val="24"/>
        </w:rPr>
      </w:pPr>
    </w:p>
    <w:p w:rsidR="004651B2" w:rsidRDefault="004651B2" w:rsidP="005B40BF">
      <w:pPr>
        <w:jc w:val="center"/>
        <w:rPr>
          <w:rFonts w:ascii="Arial" w:hAnsi="Arial" w:cs="Arial"/>
          <w:sz w:val="24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I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NORMAS GERAIS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</w:t>
      </w:r>
    </w:p>
    <w:p w:rsidR="00E96CE6" w:rsidRDefault="00E96CE6" w:rsidP="005B40B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DISPOSIÇÕES PRELIMINARES</w:t>
      </w:r>
    </w:p>
    <w:p w:rsidR="00E96CE6" w:rsidRDefault="00E96CE6" w:rsidP="004A488F">
      <w:pPr>
        <w:jc w:val="both"/>
        <w:rPr>
          <w:rFonts w:ascii="Arial" w:hAnsi="Arial" w:cs="Arial"/>
        </w:rPr>
      </w:pPr>
    </w:p>
    <w:p w:rsidR="004E2CFF" w:rsidRDefault="004E2CFF" w:rsidP="004A488F">
      <w:pPr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Art.1º - O Campeonato da Liga Palhocense de Futebol </w:t>
      </w:r>
      <w:r w:rsidR="003D08CF">
        <w:rPr>
          <w:rFonts w:ascii="Arial" w:hAnsi="Arial" w:cs="Arial"/>
        </w:rPr>
        <w:t xml:space="preserve">(LPHF) </w:t>
      </w:r>
      <w:r>
        <w:rPr>
          <w:rFonts w:ascii="Arial" w:hAnsi="Arial" w:cs="Arial"/>
        </w:rPr>
        <w:t>d</w:t>
      </w:r>
      <w:r w:rsidR="00823592">
        <w:rPr>
          <w:rFonts w:ascii="Arial" w:hAnsi="Arial" w:cs="Arial"/>
        </w:rPr>
        <w:t>e Juniores</w:t>
      </w:r>
      <w:r>
        <w:rPr>
          <w:rFonts w:ascii="Arial" w:hAnsi="Arial" w:cs="Arial"/>
        </w:rPr>
        <w:t xml:space="preserve"> de 20</w:t>
      </w:r>
      <w:r w:rsidR="00C64D51">
        <w:rPr>
          <w:rFonts w:ascii="Arial" w:hAnsi="Arial" w:cs="Arial"/>
        </w:rPr>
        <w:t>1</w:t>
      </w:r>
      <w:r w:rsidR="00823592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DE4840">
        <w:rPr>
          <w:rFonts w:ascii="Arial" w:hAnsi="Arial" w:cs="Arial"/>
        </w:rPr>
        <w:t xml:space="preserve"> categ</w:t>
      </w:r>
      <w:r w:rsidR="004651B2">
        <w:rPr>
          <w:rFonts w:ascii="Arial" w:hAnsi="Arial" w:cs="Arial"/>
        </w:rPr>
        <w:t>oria</w:t>
      </w:r>
      <w:r w:rsidR="005E5EA7">
        <w:rPr>
          <w:rFonts w:ascii="Arial" w:hAnsi="Arial" w:cs="Arial"/>
        </w:rPr>
        <w:t xml:space="preserve"> juniores</w:t>
      </w:r>
      <w:r>
        <w:rPr>
          <w:rFonts w:ascii="Arial" w:hAnsi="Arial" w:cs="Arial"/>
        </w:rPr>
        <w:t xml:space="preserve"> será promovido e administrado pela Liga Palhocense de Futebol, em conformidade com o disposto neste Regulamento, respeitadas as disposições</w:t>
      </w:r>
      <w:r w:rsidR="00BA6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Legislação Esportiva Vigente, e no Código Desportivo da FCF.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O Campeonato será realizado nas datas, horários e </w:t>
      </w:r>
      <w:r w:rsidR="003D08CF">
        <w:rPr>
          <w:rFonts w:ascii="Arial" w:hAnsi="Arial" w:cs="Arial"/>
        </w:rPr>
        <w:t xml:space="preserve">locais determinados pelo </w:t>
      </w:r>
      <w:r>
        <w:rPr>
          <w:rFonts w:ascii="Arial" w:hAnsi="Arial" w:cs="Arial"/>
        </w:rPr>
        <w:t>Departamento Técnico da LPHF</w:t>
      </w:r>
      <w:r w:rsidR="003D08CF">
        <w:rPr>
          <w:rFonts w:ascii="Arial" w:hAnsi="Arial" w:cs="Arial"/>
        </w:rPr>
        <w:t xml:space="preserve"> (DETEL</w:t>
      </w:r>
      <w:r>
        <w:rPr>
          <w:rFonts w:ascii="Arial" w:hAnsi="Arial" w:cs="Arial"/>
        </w:rPr>
        <w:t>), respeitando o mando de campo indicado na tabela de jogos.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Art.3º - Em cada partida haverá sempre um representante da LPHF, indicado pelo presidente da LPHF. O representante será denominado “Delegado da Partida”.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F39E6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nico - O delegado elaborará relatório circunstanciado da partida, enviado ao DETEL na </w:t>
      </w:r>
      <w:r w:rsidR="007F39E6">
        <w:rPr>
          <w:rFonts w:ascii="Arial" w:hAnsi="Arial" w:cs="Arial"/>
        </w:rPr>
        <w:t>s</w:t>
      </w:r>
      <w:r>
        <w:rPr>
          <w:rFonts w:ascii="Arial" w:hAnsi="Arial" w:cs="Arial"/>
        </w:rPr>
        <w:t>ede da LPHF no primeiro dia útil após a realização da partida.</w:t>
      </w:r>
    </w:p>
    <w:p w:rsidR="00E96CE6" w:rsidRDefault="00E96CE6" w:rsidP="004A488F">
      <w:pPr>
        <w:jc w:val="both"/>
        <w:rPr>
          <w:rFonts w:ascii="Arial" w:hAnsi="Arial" w:cs="Arial"/>
        </w:rPr>
      </w:pPr>
    </w:p>
    <w:p w:rsidR="00E96CE6" w:rsidRDefault="00E96CE6" w:rsidP="004A488F">
      <w:pPr>
        <w:jc w:val="both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ORGANIZAÇÃO DAS TABELAS DE JOGOS E DO MANDO DE CAMPO</w:t>
      </w:r>
    </w:p>
    <w:p w:rsidR="00E96CE6" w:rsidRDefault="00E96CE6" w:rsidP="004A488F">
      <w:pPr>
        <w:jc w:val="both"/>
        <w:rPr>
          <w:rFonts w:ascii="Arial" w:hAnsi="Arial" w:cs="Arial"/>
        </w:rPr>
      </w:pPr>
    </w:p>
    <w:p w:rsidR="004E2CFF" w:rsidRDefault="004E2CFF" w:rsidP="004A488F">
      <w:pPr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Art.4º - As tabelas de jogos serão elaboradas pelo DETEL/LPHF e, constantes deste regulamento e de seus anexos.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O mando de campo da partida será do clube que figurar à esquerda na tabela de jogos.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Não será permitida, em toda a competição, a inversão do mando de campo, a mudança de datas e horários, nem a mudança de jogos determinados pela tabela, salvo:</w:t>
      </w: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Por determinação do Departamento Técnico da Liga;</w:t>
      </w: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Por homologação do Departamento Técnico da Liga à solicitação por escrito do mandatário da partida, ou de acordo firmado entre os </w:t>
      </w:r>
      <w:r w:rsidR="002F652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5B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clubes disputantes, desde que não resulte em prejuízo de qualquer clube, a critério do referido Departamento.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Art.5º - A suspensão e interdição da praça de desportos e a perda de mando de campo implicam da determinação pelo DETEL/LPHF, de outro estádio para a disputa da partida, em que o apenado seja o mandante, enquanto durar a penalidade.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Observado o disposto no artigo 8º, acarretando todas as despesas para o apenado, inclusive as do adversário.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Art.6º - Cada clube mandará seus jogos em um único estádio, localizado na sede do município, </w:t>
      </w:r>
      <w:r w:rsidR="00D37999">
        <w:rPr>
          <w:rFonts w:ascii="Arial" w:hAnsi="Arial" w:cs="Arial"/>
        </w:rPr>
        <w:t xml:space="preserve">exceto </w:t>
      </w:r>
      <w:r w:rsidR="005B5E66">
        <w:rPr>
          <w:rFonts w:ascii="Arial" w:hAnsi="Arial" w:cs="Arial"/>
        </w:rPr>
        <w:t xml:space="preserve">quando houver </w:t>
      </w:r>
      <w:r>
        <w:rPr>
          <w:rFonts w:ascii="Arial" w:hAnsi="Arial" w:cs="Arial"/>
        </w:rPr>
        <w:t xml:space="preserve">autorização da LPHF por motivo de força maior e </w:t>
      </w:r>
      <w:r w:rsidR="002C2083">
        <w:rPr>
          <w:rFonts w:ascii="Arial" w:hAnsi="Arial" w:cs="Arial"/>
        </w:rPr>
        <w:t>obedecendo ao</w:t>
      </w:r>
      <w:r>
        <w:rPr>
          <w:rFonts w:ascii="Arial" w:hAnsi="Arial" w:cs="Arial"/>
        </w:rPr>
        <w:t xml:space="preserve"> disposto no artigo 8º.</w:t>
      </w:r>
    </w:p>
    <w:p w:rsidR="0019190F" w:rsidRDefault="0019190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Art.7º - Os estádios a serem utilizados, próprios ou conveniados, devem atender às exigências técnicas de segurança e higiene.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 - O clube dará, obrigatoriamente, prévio conhecimento </w:t>
      </w:r>
      <w:r w:rsidR="004E2CF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LPHF acerca de qualquer tipo de contrato, acordo ou convênio.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Art.8º - Os jogos serão realizados nos estádios previamente aprovados pela comissão de vistoria de estádios de futebol para a disputa do Campeonato da Liga Palhocense de Futebol.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III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ADIAMENTO, INTERRUPÇÃO, SUSPENSÃO DA PARTIDA E AUSÊNCIA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4E2CFF" w:rsidRDefault="004E2CFF" w:rsidP="0097122B">
      <w:pPr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 - Qualquer partida em virtude de mau tempo, ou por motivo de força maior, poderá ser adiada pelo presidente</w:t>
      </w:r>
      <w:r w:rsidR="002F652A">
        <w:rPr>
          <w:rFonts w:ascii="Arial" w:hAnsi="Arial" w:cs="Arial"/>
        </w:rPr>
        <w:t xml:space="preserve"> da LPHF, desde que o faça até 03 </w:t>
      </w:r>
      <w:r>
        <w:rPr>
          <w:rFonts w:ascii="Arial" w:hAnsi="Arial" w:cs="Arial"/>
        </w:rPr>
        <w:t>(três) horas antes do horário previsto para o seu in</w:t>
      </w:r>
      <w:r w:rsidR="002C2083">
        <w:rPr>
          <w:rFonts w:ascii="Arial" w:hAnsi="Arial" w:cs="Arial"/>
        </w:rPr>
        <w:t>í</w:t>
      </w:r>
      <w:r>
        <w:rPr>
          <w:rFonts w:ascii="Arial" w:hAnsi="Arial" w:cs="Arial"/>
        </w:rPr>
        <w:t>cio, dando-se ciência da decisão aos representantes dos clubes interessados e arbitragem, que deverão procurar pessoalmente ou através do telefone o presidente da LPHF</w:t>
      </w:r>
      <w:r w:rsidR="00701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(até o horário li</w:t>
      </w:r>
      <w:r w:rsidR="00CE1D46">
        <w:rPr>
          <w:rFonts w:ascii="Arial" w:hAnsi="Arial" w:cs="Arial"/>
        </w:rPr>
        <w:t>mite dado acima) na sede da LPHF.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Art.10º - Findo o prazo previsto no artigo 9º, somente ao árbitro caberá a decisão sobre o adiamento de partida, devendo informar em seu relatório as razões de sua decisão.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Art.11º - Adiada uma partida, e cessada a causa do adiamento, </w:t>
      </w:r>
      <w:r w:rsidR="000B4B63">
        <w:rPr>
          <w:rFonts w:ascii="Arial" w:hAnsi="Arial" w:cs="Arial"/>
        </w:rPr>
        <w:t xml:space="preserve">será </w:t>
      </w:r>
      <w:r w:rsidR="00F05E2C">
        <w:rPr>
          <w:rFonts w:ascii="Arial" w:hAnsi="Arial" w:cs="Arial"/>
        </w:rPr>
        <w:t xml:space="preserve">realizada durante a semana à noite em data a ser </w:t>
      </w:r>
      <w:r w:rsidR="000B4B63">
        <w:rPr>
          <w:rFonts w:ascii="Arial" w:hAnsi="Arial" w:cs="Arial"/>
        </w:rPr>
        <w:t>remarcada pelo DETEL</w:t>
      </w:r>
      <w:r w:rsidR="00F05E2C">
        <w:rPr>
          <w:rFonts w:ascii="Arial" w:hAnsi="Arial" w:cs="Arial"/>
        </w:rPr>
        <w:t xml:space="preserve">. Caso seja </w:t>
      </w:r>
      <w:r w:rsidR="000B4B63">
        <w:rPr>
          <w:rFonts w:ascii="Arial" w:hAnsi="Arial" w:cs="Arial"/>
        </w:rPr>
        <w:t xml:space="preserve">cancelada a rodada inteira, </w:t>
      </w:r>
      <w:r w:rsidR="00F05E2C">
        <w:rPr>
          <w:rFonts w:ascii="Arial" w:hAnsi="Arial" w:cs="Arial"/>
        </w:rPr>
        <w:t>a mesma</w:t>
      </w:r>
      <w:r w:rsidR="000B4B63">
        <w:rPr>
          <w:rFonts w:ascii="Arial" w:hAnsi="Arial" w:cs="Arial"/>
        </w:rPr>
        <w:t xml:space="preserve"> passará para o próximo fim de semana</w:t>
      </w:r>
      <w:r>
        <w:rPr>
          <w:rFonts w:ascii="Arial" w:hAnsi="Arial" w:cs="Arial"/>
        </w:rPr>
        <w:t>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Se a causa do adiamento não colocar em risco a integridade física de seus atletas o clube visitante </w:t>
      </w:r>
      <w:r w:rsidR="002C2083">
        <w:rPr>
          <w:rFonts w:ascii="Arial" w:hAnsi="Arial" w:cs="Arial"/>
        </w:rPr>
        <w:t>aguardará</w:t>
      </w:r>
      <w:r>
        <w:rPr>
          <w:rFonts w:ascii="Arial" w:hAnsi="Arial" w:cs="Arial"/>
        </w:rPr>
        <w:t xml:space="preserve"> independente de compromisso futuro, a confirmação da realização da partida.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O DETEL poderá designar outro estádio para a sua realização, respeitando os artigos 7º e 8º deste regulamento.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Art.12º - O árbitro é a única autoridade para decidir, a partir de </w:t>
      </w:r>
      <w:r w:rsidR="005B5E6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5B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(três) horas antes do horário previsto para seu início, acerca do adiamento de uma partida, bem como, para decidir no campo, a respeito da suspensão ou da interrupção de uma partida.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Uma partida só poderá ser suspensa, interrompida ou adiada, quando ocorrerem os seguintes motivos, que impeçam a sua realização ou continuação.</w:t>
      </w: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Falta de Segurança;</w:t>
      </w: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Conflitos ou distúrbios graves no campo ou no estádio;</w:t>
      </w: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c) Mau estado do gramado, que torne a parti</w:t>
      </w:r>
      <w:r w:rsidR="005B5E66">
        <w:rPr>
          <w:rFonts w:ascii="Arial" w:hAnsi="Arial" w:cs="Arial"/>
        </w:rPr>
        <w:t>da impraticável ou perigosa;</w:t>
      </w:r>
    </w:p>
    <w:p w:rsidR="004E2CFF" w:rsidRDefault="002C111C" w:rsidP="00BA6ECA">
      <w:pPr>
        <w:ind w:firstLine="709"/>
        <w:jc w:val="both"/>
        <w:rPr>
          <w:rFonts w:ascii="Arial" w:hAnsi="Arial" w:cs="Arial"/>
        </w:rPr>
      </w:pPr>
      <w:r w:rsidRPr="008129E6">
        <w:rPr>
          <w:rFonts w:ascii="Arial" w:hAnsi="Arial" w:cs="Arial"/>
        </w:rPr>
        <w:t>d) Condições climáticas.</w:t>
      </w:r>
    </w:p>
    <w:p w:rsidR="004E2CFF" w:rsidRDefault="004E2CFF" w:rsidP="00BA6ECA">
      <w:pPr>
        <w:ind w:firstLine="709"/>
        <w:jc w:val="both"/>
        <w:rPr>
          <w:rFonts w:ascii="Arial" w:hAnsi="Arial" w:cs="Arial"/>
        </w:rPr>
      </w:pPr>
    </w:p>
    <w:p w:rsidR="004E2CFF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Nos casos previstos nas alíneas a,</w:t>
      </w:r>
      <w:r w:rsidR="005B5E66">
        <w:rPr>
          <w:rFonts w:ascii="Arial" w:hAnsi="Arial" w:cs="Arial"/>
        </w:rPr>
        <w:t xml:space="preserve"> </w:t>
      </w:r>
      <w:r w:rsidR="002C111C">
        <w:rPr>
          <w:rFonts w:ascii="Arial" w:hAnsi="Arial" w:cs="Arial"/>
        </w:rPr>
        <w:t>b, c e d</w:t>
      </w:r>
      <w:r>
        <w:rPr>
          <w:rFonts w:ascii="Arial" w:hAnsi="Arial" w:cs="Arial"/>
        </w:rPr>
        <w:t xml:space="preserve"> do parágrafo anterior, a partida poderá ser suspensa, se não cessarem, após 30 (trinta) minutos, os motivos que deram causa.</w:t>
      </w:r>
    </w:p>
    <w:p w:rsidR="00B51803" w:rsidRDefault="00B5180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Quando a partida for suspensa por qualquer dos motivos previstos nas alíneas a,</w:t>
      </w:r>
      <w:r w:rsidR="005B5E66">
        <w:rPr>
          <w:rFonts w:ascii="Arial" w:hAnsi="Arial" w:cs="Arial"/>
        </w:rPr>
        <w:t xml:space="preserve"> </w:t>
      </w:r>
      <w:r w:rsidR="002C111C">
        <w:rPr>
          <w:rFonts w:ascii="Arial" w:hAnsi="Arial" w:cs="Arial"/>
        </w:rPr>
        <w:t>b, c e d</w:t>
      </w:r>
      <w:r w:rsidR="005B5E66">
        <w:rPr>
          <w:rFonts w:ascii="Arial" w:hAnsi="Arial" w:cs="Arial"/>
        </w:rPr>
        <w:t xml:space="preserve"> do P</w:t>
      </w:r>
      <w:r>
        <w:rPr>
          <w:rFonts w:ascii="Arial" w:hAnsi="Arial" w:cs="Arial"/>
        </w:rPr>
        <w:t xml:space="preserve">arágrafo </w:t>
      </w:r>
      <w:r w:rsidR="005B5E66">
        <w:rPr>
          <w:rFonts w:ascii="Arial" w:hAnsi="Arial" w:cs="Arial"/>
        </w:rPr>
        <w:t>P</w:t>
      </w:r>
      <w:r>
        <w:rPr>
          <w:rFonts w:ascii="Arial" w:hAnsi="Arial" w:cs="Arial"/>
        </w:rPr>
        <w:t>rimeiro deste artigo, assim se procederá:</w:t>
      </w: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Se o clube que houver dado causa a suspensão era na ocasião desta</w:t>
      </w:r>
      <w:r w:rsidR="00F05E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ganhador, será ele decl</w:t>
      </w:r>
      <w:r w:rsidR="00C56165">
        <w:rPr>
          <w:rFonts w:ascii="Arial" w:hAnsi="Arial" w:cs="Arial"/>
        </w:rPr>
        <w:t>arado perdedor, pelo escore de 3</w:t>
      </w:r>
      <w:r>
        <w:rPr>
          <w:rFonts w:ascii="Arial" w:hAnsi="Arial" w:cs="Arial"/>
        </w:rPr>
        <w:t xml:space="preserve">x0; </w:t>
      </w:r>
      <w:r w:rsidR="00983BE2">
        <w:rPr>
          <w:rFonts w:ascii="Arial" w:hAnsi="Arial" w:cs="Arial"/>
        </w:rPr>
        <w:t>s</w:t>
      </w:r>
      <w:r>
        <w:rPr>
          <w:rFonts w:ascii="Arial" w:hAnsi="Arial" w:cs="Arial"/>
        </w:rPr>
        <w:t>e era perdedor, seu adversário será declarado vencedor prevalecendo o resultado constante do placar, no momento da suspensão.</w:t>
      </w: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Se a partida estiver empatada, o clube que houver dado causa a suspensão, será dec</w:t>
      </w:r>
      <w:r w:rsidR="00C56165">
        <w:rPr>
          <w:rFonts w:ascii="Arial" w:hAnsi="Arial" w:cs="Arial"/>
        </w:rPr>
        <w:t>larado perdedor pelo escore de 3</w:t>
      </w:r>
      <w:r>
        <w:rPr>
          <w:rFonts w:ascii="Arial" w:hAnsi="Arial" w:cs="Arial"/>
        </w:rPr>
        <w:t>x0.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Art.13º As partidas suspensas antes de esgotado o tempo regulamentar, por qualquer dos motivos enunciados nas alíneas </w:t>
      </w:r>
      <w:r w:rsidR="00C36A52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5B5E66">
        <w:rPr>
          <w:rFonts w:ascii="Arial" w:hAnsi="Arial" w:cs="Arial"/>
        </w:rPr>
        <w:t xml:space="preserve"> </w:t>
      </w:r>
      <w:r w:rsidR="00C36A52">
        <w:rPr>
          <w:rFonts w:ascii="Arial" w:hAnsi="Arial" w:cs="Arial"/>
        </w:rPr>
        <w:t>b</w:t>
      </w:r>
      <w:r w:rsidR="002C111C">
        <w:rPr>
          <w:rFonts w:ascii="Arial" w:hAnsi="Arial" w:cs="Arial"/>
        </w:rPr>
        <w:t xml:space="preserve">, </w:t>
      </w:r>
      <w:r w:rsidR="00C36A52">
        <w:rPr>
          <w:rFonts w:ascii="Arial" w:hAnsi="Arial" w:cs="Arial"/>
        </w:rPr>
        <w:t>c</w:t>
      </w:r>
      <w:r w:rsidR="002C111C">
        <w:rPr>
          <w:rFonts w:ascii="Arial" w:hAnsi="Arial" w:cs="Arial"/>
        </w:rPr>
        <w:t xml:space="preserve"> e d</w:t>
      </w:r>
      <w:r>
        <w:rPr>
          <w:rFonts w:ascii="Arial" w:hAnsi="Arial" w:cs="Arial"/>
        </w:rPr>
        <w:t xml:space="preserve"> do parágrafo primeiro do artigo 12º, voltarão a ser jogadas integralmente por decisão do Departamento Técnico da Liga</w:t>
      </w:r>
      <w:r w:rsidR="005B5E66">
        <w:rPr>
          <w:rFonts w:ascii="Arial" w:hAnsi="Arial" w:cs="Arial"/>
        </w:rPr>
        <w:t xml:space="preserve"> se nenhum dos 02 (dois) clubes</w:t>
      </w:r>
      <w:r w:rsidR="00D81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houver dado causa a suspensão, no momento em que se deu o fato, cabendo ao Departamento Técnico da Liga designar dia, hora e local para nova disputa.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Entretanto, se a suspensão prevista neste artigo ocorrer nos últimos quinze minutos da partida, esta será mantida, prevalecendo o resultado existente no momento da suspensão.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Nos casos previstos neste capítulo, deverão o árbitro e o delegado nos seus relatórios, narrarem a ocorrência em todas as circunstâncias, indicando os responsáveis, quando for o caso.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 - </w:t>
      </w:r>
      <w:r w:rsidR="007331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ó poderão participar da nova partida os atletas que tenham condições legais na data da nova partida </w:t>
      </w:r>
      <w:r w:rsidRPr="00890AD3">
        <w:rPr>
          <w:rFonts w:ascii="Arial" w:hAnsi="Arial" w:cs="Arial"/>
        </w:rPr>
        <w:t>conforme artigos 2</w:t>
      </w:r>
      <w:r w:rsidR="00D37999" w:rsidRPr="00890AD3">
        <w:rPr>
          <w:rFonts w:ascii="Arial" w:hAnsi="Arial" w:cs="Arial"/>
        </w:rPr>
        <w:t>4</w:t>
      </w:r>
      <w:r w:rsidR="000F3CB3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>,</w:t>
      </w:r>
      <w:r w:rsidR="00D81D9D">
        <w:rPr>
          <w:rFonts w:ascii="Arial" w:hAnsi="Arial" w:cs="Arial"/>
        </w:rPr>
        <w:t xml:space="preserve"> </w:t>
      </w:r>
      <w:r w:rsidRPr="00890AD3">
        <w:rPr>
          <w:rFonts w:ascii="Arial" w:hAnsi="Arial" w:cs="Arial"/>
        </w:rPr>
        <w:t>2</w:t>
      </w:r>
      <w:r w:rsidR="00D37999" w:rsidRPr="00890AD3">
        <w:rPr>
          <w:rFonts w:ascii="Arial" w:hAnsi="Arial" w:cs="Arial"/>
        </w:rPr>
        <w:t>5</w:t>
      </w:r>
      <w:r w:rsidR="000F3CB3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 xml:space="preserve"> e 2</w:t>
      </w:r>
      <w:r w:rsidR="00D37999" w:rsidRPr="00890AD3">
        <w:rPr>
          <w:rFonts w:ascii="Arial" w:hAnsi="Arial" w:cs="Arial"/>
        </w:rPr>
        <w:t>6</w:t>
      </w:r>
      <w:r w:rsidR="000F3CB3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 xml:space="preserve"> deste</w:t>
      </w:r>
      <w:r>
        <w:rPr>
          <w:rFonts w:ascii="Arial" w:hAnsi="Arial" w:cs="Arial"/>
        </w:rPr>
        <w:t xml:space="preserve"> regulamento e que não estejam cumprindo pena de suspensão automática ou pena na Comissão Disciplinar.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Quarto – Não terá condição de jogo para a nova partida, quando vier a ser disputada, o atleta que tenha sido expulso em partida suspensa pelo árbitro.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Quinto - Para efeitos disciplinares, serão considerados o cartão amarelo (advertência) e o vermelho (expulsão)</w:t>
      </w:r>
      <w:r w:rsidR="005B5E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aplicados em partida suspensa ou anulada.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Art.14º - O clube que não comparecer a uma partida, ressalvado motivo de força maior, será consi</w:t>
      </w:r>
      <w:r w:rsidR="005B5E66">
        <w:rPr>
          <w:rFonts w:ascii="Arial" w:hAnsi="Arial" w:cs="Arial"/>
        </w:rPr>
        <w:t>derado desistente da competição e suspenso da próxima edição.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O motivo da força maior deverá ser comunicado e comprovado dentro de 48 (quarenta e oito) horas seguintes à prevista para o in</w:t>
      </w:r>
      <w:r w:rsidR="00960D3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 e será julgado pela </w:t>
      </w:r>
      <w:r w:rsidR="000D5529">
        <w:rPr>
          <w:rFonts w:ascii="Arial" w:hAnsi="Arial" w:cs="Arial"/>
        </w:rPr>
        <w:t>Comissão Disciplinar.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Para efeito de classificação, consideram-se desmarcados todos os resultados das partidas disputadas pelo desistente, excetuando-se, as das fases já findadas e aprovadas, que foram base classificatória para outras fases da competição.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0F3CB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Enquadram-se nos parágrafos deste artigo o clube que comunicar ou solicitar desistência.</w:t>
      </w:r>
    </w:p>
    <w:p w:rsidR="000F3CB3" w:rsidRDefault="000F3CB3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Pr="00787D69" w:rsidRDefault="00E96CE6" w:rsidP="005B40BF">
      <w:pPr>
        <w:jc w:val="center"/>
        <w:rPr>
          <w:rFonts w:ascii="Arial" w:hAnsi="Arial" w:cs="Arial"/>
          <w:sz w:val="24"/>
        </w:rPr>
      </w:pPr>
      <w:r w:rsidRPr="00787D69">
        <w:rPr>
          <w:rFonts w:ascii="Arial" w:hAnsi="Arial" w:cs="Arial"/>
          <w:sz w:val="24"/>
        </w:rPr>
        <w:t>CAPÍTULO IV</w:t>
      </w: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 w:rsidRPr="00787D69">
        <w:rPr>
          <w:rFonts w:ascii="Arial" w:hAnsi="Arial" w:cs="Arial"/>
          <w:sz w:val="24"/>
        </w:rPr>
        <w:t>DA IMPUGNAÇÃO E VALIDADE DA PARTIDA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787D69" w:rsidRDefault="00787D69" w:rsidP="0097122B">
      <w:pPr>
        <w:jc w:val="both"/>
        <w:rPr>
          <w:rFonts w:ascii="Arial" w:hAnsi="Arial" w:cs="Arial"/>
        </w:rPr>
      </w:pP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15º - O </w:t>
      </w:r>
      <w:r w:rsidR="00E96CE6">
        <w:rPr>
          <w:rFonts w:ascii="Arial" w:hAnsi="Arial" w:cs="Arial"/>
        </w:rPr>
        <w:t xml:space="preserve">clube que se julgar prejudicado poderá impugnar a validade de uma partida, no prazo de </w:t>
      </w:r>
      <w:r w:rsidR="007453FA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2</w:t>
      </w:r>
      <w:r w:rsidR="005B5E66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(dois) dias úteis a contar da data de entrega dos documentos do jogo na Liga (súmula e relatório), por petição que contenha razões da impugnação.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C819D8">
        <w:rPr>
          <w:rFonts w:ascii="Arial" w:hAnsi="Arial" w:cs="Arial"/>
        </w:rPr>
        <w:t>Primeiro</w:t>
      </w:r>
      <w:r w:rsidR="00787D69">
        <w:rPr>
          <w:rFonts w:ascii="Arial" w:hAnsi="Arial" w:cs="Arial"/>
        </w:rPr>
        <w:t xml:space="preserve"> – O </w:t>
      </w:r>
      <w:r>
        <w:rPr>
          <w:rFonts w:ascii="Arial" w:hAnsi="Arial" w:cs="Arial"/>
        </w:rPr>
        <w:t>Departamento Técnico da Liga dentro de 24</w:t>
      </w:r>
      <w:r w:rsidR="005B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(vinte e quatro) horas remeterá à Comissão Disciplinar o expediente relativo a impugnação.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8D0C4E" w:rsidRDefault="008D0C4E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– O Departamento Técnico poderá em qualquer tempo enviar documentos à Comissão Disciplinar, quando comprovada irregularidades na inscrição de atletas que possa modificar resultados da classificação, ao menos que essa já t</w:t>
      </w:r>
      <w:r w:rsidR="00261EF5">
        <w:rPr>
          <w:rFonts w:ascii="Arial" w:hAnsi="Arial" w:cs="Arial"/>
        </w:rPr>
        <w:t>e</w:t>
      </w:r>
      <w:r>
        <w:rPr>
          <w:rFonts w:ascii="Arial" w:hAnsi="Arial" w:cs="Arial"/>
        </w:rPr>
        <w:t>nha sido findada e homologada.</w:t>
      </w: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E96CE6" w:rsidRPr="00787D69" w:rsidRDefault="00E96CE6" w:rsidP="005B40BF">
      <w:pPr>
        <w:jc w:val="center"/>
        <w:rPr>
          <w:rFonts w:ascii="Arial" w:hAnsi="Arial" w:cs="Arial"/>
          <w:sz w:val="24"/>
        </w:rPr>
      </w:pPr>
      <w:r w:rsidRPr="00787D69">
        <w:rPr>
          <w:rFonts w:ascii="Arial" w:hAnsi="Arial" w:cs="Arial"/>
          <w:sz w:val="24"/>
        </w:rPr>
        <w:lastRenderedPageBreak/>
        <w:t>CAPÍTULO V</w:t>
      </w:r>
    </w:p>
    <w:p w:rsidR="00E96CE6" w:rsidRDefault="00E96CE6" w:rsidP="005B40B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DOS ATLETAS</w:t>
      </w:r>
    </w:p>
    <w:p w:rsidR="00E96CE6" w:rsidRDefault="00E96CE6" w:rsidP="005B40BF">
      <w:pPr>
        <w:jc w:val="center"/>
        <w:rPr>
          <w:rFonts w:ascii="Arial" w:hAnsi="Arial" w:cs="Arial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="00787D69">
        <w:rPr>
          <w:rFonts w:ascii="Arial" w:hAnsi="Arial" w:cs="Arial"/>
          <w:sz w:val="24"/>
        </w:rPr>
        <w:t>Ç</w:t>
      </w:r>
      <w:r>
        <w:rPr>
          <w:rFonts w:ascii="Arial" w:hAnsi="Arial" w:cs="Arial"/>
          <w:sz w:val="24"/>
        </w:rPr>
        <w:t>ÃO I - DO NÚMERO DE ATLETAS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787D69" w:rsidRDefault="00787D69" w:rsidP="0097122B">
      <w:pPr>
        <w:jc w:val="both"/>
        <w:rPr>
          <w:rFonts w:ascii="Arial" w:hAnsi="Arial" w:cs="Arial"/>
        </w:rPr>
      </w:pPr>
    </w:p>
    <w:p w:rsidR="00787D6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Art.16º - A</w:t>
      </w:r>
      <w:r w:rsidR="008D0C4E">
        <w:rPr>
          <w:rFonts w:ascii="Arial" w:hAnsi="Arial" w:cs="Arial"/>
        </w:rPr>
        <w:t>ntes do in</w:t>
      </w:r>
      <w:r w:rsidR="00BE7A18">
        <w:rPr>
          <w:rFonts w:ascii="Arial" w:hAnsi="Arial" w:cs="Arial"/>
        </w:rPr>
        <w:t>í</w:t>
      </w:r>
      <w:r w:rsidR="008D0C4E">
        <w:rPr>
          <w:rFonts w:ascii="Arial" w:hAnsi="Arial" w:cs="Arial"/>
        </w:rPr>
        <w:t>cio da partida</w:t>
      </w:r>
      <w:r>
        <w:rPr>
          <w:rFonts w:ascii="Arial" w:hAnsi="Arial" w:cs="Arial"/>
        </w:rPr>
        <w:t xml:space="preserve">, deverá ser entregue a relação de atletas de cada equipe disputante, </w:t>
      </w:r>
      <w:r w:rsidR="000E210F">
        <w:rPr>
          <w:rFonts w:ascii="Arial" w:hAnsi="Arial" w:cs="Arial"/>
        </w:rPr>
        <w:t>indicando a numeração das camisas d</w:t>
      </w:r>
      <w:r w:rsidR="00CE1D46">
        <w:rPr>
          <w:rFonts w:ascii="Arial" w:hAnsi="Arial" w:cs="Arial"/>
        </w:rPr>
        <w:t xml:space="preserve">os atletas titulares e </w:t>
      </w:r>
      <w:r w:rsidR="00B51803">
        <w:rPr>
          <w:rFonts w:ascii="Arial" w:hAnsi="Arial" w:cs="Arial"/>
        </w:rPr>
        <w:t xml:space="preserve">reservas. </w:t>
      </w:r>
      <w:r w:rsidR="00CE1D46">
        <w:rPr>
          <w:rFonts w:ascii="Arial" w:hAnsi="Arial" w:cs="Arial"/>
        </w:rPr>
        <w:t>E</w:t>
      </w:r>
      <w:r w:rsidR="008D0C4E">
        <w:rPr>
          <w:rFonts w:ascii="Arial" w:hAnsi="Arial" w:cs="Arial"/>
        </w:rPr>
        <w:t xml:space="preserve">m seguida </w:t>
      </w:r>
      <w:r>
        <w:rPr>
          <w:rFonts w:ascii="Arial" w:hAnsi="Arial" w:cs="Arial"/>
        </w:rPr>
        <w:t>os atletas deverão assinar a súmula, após se identificarem perante o representante da Liga</w:t>
      </w:r>
      <w:r w:rsidR="005B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(delegado) e do árbitro reserva quando houver, mediante a </w:t>
      </w:r>
      <w:r w:rsidRPr="00CE1D46">
        <w:rPr>
          <w:rFonts w:ascii="Arial" w:hAnsi="Arial" w:cs="Arial"/>
        </w:rPr>
        <w:t xml:space="preserve">exibição obrigatória </w:t>
      </w:r>
      <w:r w:rsidR="00FD6493" w:rsidRPr="00CE1D46">
        <w:rPr>
          <w:rFonts w:ascii="Arial" w:hAnsi="Arial" w:cs="Arial"/>
        </w:rPr>
        <w:t xml:space="preserve">de documento de identificação </w:t>
      </w:r>
      <w:r w:rsidR="005B5E66">
        <w:rPr>
          <w:rFonts w:ascii="Arial" w:hAnsi="Arial" w:cs="Arial"/>
        </w:rPr>
        <w:t xml:space="preserve">oficial </w:t>
      </w:r>
      <w:r w:rsidR="00FD6493" w:rsidRPr="00CE1D46">
        <w:rPr>
          <w:rFonts w:ascii="Arial" w:hAnsi="Arial" w:cs="Arial"/>
        </w:rPr>
        <w:t>com foto, de validade nacional</w:t>
      </w:r>
      <w:r w:rsidR="005B5E66">
        <w:rPr>
          <w:rFonts w:ascii="Arial" w:hAnsi="Arial" w:cs="Arial"/>
        </w:rPr>
        <w:t xml:space="preserve"> </w:t>
      </w:r>
      <w:r w:rsidR="00FD6493" w:rsidRPr="00CE1D46">
        <w:rPr>
          <w:rFonts w:ascii="Arial" w:hAnsi="Arial" w:cs="Arial"/>
        </w:rPr>
        <w:t>(</w:t>
      </w:r>
      <w:r w:rsidRPr="00CE1D46">
        <w:rPr>
          <w:rFonts w:ascii="Arial" w:hAnsi="Arial" w:cs="Arial"/>
        </w:rPr>
        <w:t>valor legal no país</w:t>
      </w:r>
      <w:r w:rsidR="00FD6493" w:rsidRPr="00CE1D46">
        <w:rPr>
          <w:rFonts w:ascii="Arial" w:hAnsi="Arial" w:cs="Arial"/>
        </w:rPr>
        <w:t>)</w:t>
      </w:r>
      <w:r w:rsidRPr="00CE1D46">
        <w:rPr>
          <w:rFonts w:ascii="Arial" w:hAnsi="Arial" w:cs="Arial"/>
        </w:rPr>
        <w:t xml:space="preserve"> ou documento de identidade de atleta expedido pela Liga, devendo a assinatura na súmula, ser feita na mesa do delegado e, primeiramente pela equipe que tem o mando de campo.</w:t>
      </w:r>
      <w:r w:rsidR="005B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assinatura da súmula o atleta não poderá retornar ao vestiário, a não ser acompanhado pelo delegado.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496418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– O atleta sem documento não pode</w:t>
      </w:r>
      <w:r w:rsidR="0071503C">
        <w:rPr>
          <w:rFonts w:ascii="Arial" w:hAnsi="Arial" w:cs="Arial"/>
        </w:rPr>
        <w:t>rá assinar a súmula e nem permanecer no banco de suple</w:t>
      </w:r>
      <w:r w:rsidR="00BE7A18">
        <w:rPr>
          <w:rFonts w:ascii="Arial" w:hAnsi="Arial" w:cs="Arial"/>
        </w:rPr>
        <w:t>n</w:t>
      </w:r>
      <w:r w:rsidR="0071503C">
        <w:rPr>
          <w:rFonts w:ascii="Arial" w:hAnsi="Arial" w:cs="Arial"/>
        </w:rPr>
        <w:t>tes. Caso o atleta esteja no local do jogo e esquecer a documentação, poderá ser relacionado na relação de atletas e aguardar no vestiário a documentação. O prazo final para documentação ser apresentada e assinar a s</w:t>
      </w:r>
      <w:r w:rsidR="00787D69">
        <w:rPr>
          <w:rFonts w:ascii="Arial" w:hAnsi="Arial" w:cs="Arial"/>
        </w:rPr>
        <w:t>ú</w:t>
      </w:r>
      <w:r w:rsidR="0071503C">
        <w:rPr>
          <w:rFonts w:ascii="Arial" w:hAnsi="Arial" w:cs="Arial"/>
        </w:rPr>
        <w:t>mula encerra-se no fim da 1ªetapa.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496418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Os atletas das equipes só poderão usar uniformes previstos no Estatuto de seus clubes, contendo como </w:t>
      </w:r>
      <w:r w:rsidRPr="00890AD3">
        <w:rPr>
          <w:rFonts w:ascii="Arial" w:hAnsi="Arial" w:cs="Arial"/>
        </w:rPr>
        <w:t>identificação à respectiva numeração</w:t>
      </w:r>
      <w:r w:rsidR="00BE7A18" w:rsidRPr="00890AD3">
        <w:rPr>
          <w:rFonts w:ascii="Arial" w:hAnsi="Arial" w:cs="Arial"/>
        </w:rPr>
        <w:t>,</w:t>
      </w:r>
      <w:r w:rsidR="0005429C">
        <w:rPr>
          <w:rFonts w:ascii="Arial" w:hAnsi="Arial" w:cs="Arial"/>
        </w:rPr>
        <w:t xml:space="preserve"> </w:t>
      </w:r>
      <w:r w:rsidR="00FB5657">
        <w:rPr>
          <w:rFonts w:ascii="Arial" w:hAnsi="Arial" w:cs="Arial"/>
        </w:rPr>
        <w:t>independentemente</w:t>
      </w:r>
      <w:r>
        <w:rPr>
          <w:rFonts w:ascii="Arial" w:hAnsi="Arial" w:cs="Arial"/>
        </w:rPr>
        <w:t xml:space="preserve"> de ser titular ou suplente, ficando </w:t>
      </w:r>
      <w:r w:rsidR="007617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responsável </w:t>
      </w:r>
      <w:r w:rsidR="007617CE">
        <w:rPr>
          <w:rFonts w:ascii="Arial" w:hAnsi="Arial" w:cs="Arial"/>
        </w:rPr>
        <w:t xml:space="preserve">pela relação de atletas da equipe </w:t>
      </w:r>
      <w:r>
        <w:rPr>
          <w:rFonts w:ascii="Arial" w:hAnsi="Arial" w:cs="Arial"/>
        </w:rPr>
        <w:t xml:space="preserve">pela </w:t>
      </w:r>
      <w:r w:rsidR="007617CE">
        <w:rPr>
          <w:rFonts w:ascii="Arial" w:hAnsi="Arial" w:cs="Arial"/>
        </w:rPr>
        <w:t xml:space="preserve">correta </w:t>
      </w:r>
      <w:r>
        <w:rPr>
          <w:rFonts w:ascii="Arial" w:hAnsi="Arial" w:cs="Arial"/>
        </w:rPr>
        <w:t>assinatura na s</w:t>
      </w:r>
      <w:r w:rsidR="00787D69">
        <w:rPr>
          <w:rFonts w:ascii="Arial" w:hAnsi="Arial" w:cs="Arial"/>
        </w:rPr>
        <w:t>ú</w:t>
      </w:r>
      <w:r>
        <w:rPr>
          <w:rFonts w:ascii="Arial" w:hAnsi="Arial" w:cs="Arial"/>
        </w:rPr>
        <w:t>mula com a devida posição (titular e suplente). A s</w:t>
      </w:r>
      <w:r w:rsidR="00C404F6">
        <w:rPr>
          <w:rFonts w:ascii="Arial" w:hAnsi="Arial" w:cs="Arial"/>
        </w:rPr>
        <w:t>ú</w:t>
      </w:r>
      <w:r>
        <w:rPr>
          <w:rFonts w:ascii="Arial" w:hAnsi="Arial" w:cs="Arial"/>
        </w:rPr>
        <w:t>mula depois de assinada não poderá ser rasurada. Os uniformes deverão respeitar os dispositivos da regulamentação do uso de propaganda e publicidade em uniforme.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Pr="00B51803" w:rsidRDefault="00E96CE6" w:rsidP="00BA6ECA">
      <w:pPr>
        <w:ind w:firstLine="709"/>
        <w:jc w:val="both"/>
        <w:rPr>
          <w:rFonts w:ascii="Arial" w:hAnsi="Arial" w:cs="Arial"/>
        </w:rPr>
      </w:pPr>
      <w:r w:rsidRPr="00B51803">
        <w:rPr>
          <w:rFonts w:ascii="Arial" w:hAnsi="Arial" w:cs="Arial"/>
        </w:rPr>
        <w:t xml:space="preserve">Parágrafo </w:t>
      </w:r>
      <w:r w:rsidR="00496418" w:rsidRPr="00B51803">
        <w:rPr>
          <w:rFonts w:ascii="Arial" w:hAnsi="Arial" w:cs="Arial"/>
        </w:rPr>
        <w:t>Terceiro</w:t>
      </w:r>
      <w:r w:rsidRPr="00B51803">
        <w:rPr>
          <w:rFonts w:ascii="Arial" w:hAnsi="Arial" w:cs="Arial"/>
        </w:rPr>
        <w:t xml:space="preserve"> - Os clubes deverão indicar o primeiro e o segundo uniforme de suas equipes, até </w:t>
      </w:r>
      <w:r w:rsidR="00BE7A18" w:rsidRPr="00B51803">
        <w:rPr>
          <w:rFonts w:ascii="Arial" w:hAnsi="Arial" w:cs="Arial"/>
        </w:rPr>
        <w:t>96</w:t>
      </w:r>
      <w:r w:rsidR="005B5E66">
        <w:rPr>
          <w:rFonts w:ascii="Arial" w:hAnsi="Arial" w:cs="Arial"/>
        </w:rPr>
        <w:t xml:space="preserve"> </w:t>
      </w:r>
      <w:r w:rsidRPr="00B51803">
        <w:rPr>
          <w:rFonts w:ascii="Arial" w:hAnsi="Arial" w:cs="Arial"/>
        </w:rPr>
        <w:t>(</w:t>
      </w:r>
      <w:r w:rsidR="00BE7A18" w:rsidRPr="00B51803">
        <w:rPr>
          <w:rFonts w:ascii="Arial" w:hAnsi="Arial" w:cs="Arial"/>
        </w:rPr>
        <w:t>noventa e seis</w:t>
      </w:r>
      <w:r w:rsidRPr="00B51803">
        <w:rPr>
          <w:rFonts w:ascii="Arial" w:hAnsi="Arial" w:cs="Arial"/>
        </w:rPr>
        <w:t>) horas antes da primeira partida do clube no campeonato.</w:t>
      </w:r>
    </w:p>
    <w:p w:rsidR="00787D69" w:rsidRDefault="00787D69" w:rsidP="00BA6ECA">
      <w:pPr>
        <w:ind w:firstLine="709"/>
        <w:jc w:val="both"/>
        <w:rPr>
          <w:rFonts w:ascii="Arial" w:hAnsi="Arial" w:cs="Arial"/>
          <w:b/>
        </w:rPr>
      </w:pPr>
    </w:p>
    <w:p w:rsidR="001E1314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496418">
        <w:rPr>
          <w:rFonts w:ascii="Arial" w:hAnsi="Arial" w:cs="Arial"/>
        </w:rPr>
        <w:t>Quarto</w:t>
      </w:r>
      <w:r>
        <w:rPr>
          <w:rFonts w:ascii="Arial" w:hAnsi="Arial" w:cs="Arial"/>
        </w:rPr>
        <w:t xml:space="preserve"> - Nas partidas em que houver necessidade de troca do uniforme nº1, salvo acordo entre os clubes disputantes, a troca será efetivada pelo clube que figurar a esquerda na tabela de jogos, por ter o mando de campo</w:t>
      </w:r>
      <w:r w:rsidR="00823592">
        <w:rPr>
          <w:rFonts w:ascii="Arial" w:hAnsi="Arial" w:cs="Arial"/>
        </w:rPr>
        <w:t>.</w:t>
      </w:r>
    </w:p>
    <w:p w:rsidR="00823592" w:rsidRDefault="00823592" w:rsidP="00BA6ECA">
      <w:pPr>
        <w:ind w:firstLine="709"/>
        <w:jc w:val="both"/>
        <w:rPr>
          <w:rFonts w:ascii="Arial" w:hAnsi="Arial" w:cs="Arial"/>
        </w:rPr>
      </w:pPr>
    </w:p>
    <w:p w:rsidR="001E1314" w:rsidRDefault="001E1314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Quinto – Não será permitido a inclusão na relação para o jogo, de atletas não inscritos para a competição. Ou seja, o atleta que não estiver na relação enviada pela LPHF para o jogo, não poderá ser relacionado, não poderá assinar a súmula e nem participar do jogo.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F40B82" w:rsidP="00BA6ECA">
      <w:pPr>
        <w:ind w:firstLine="709"/>
        <w:jc w:val="both"/>
        <w:rPr>
          <w:rFonts w:ascii="Arial" w:hAnsi="Arial" w:cs="Arial"/>
        </w:rPr>
      </w:pPr>
      <w:r w:rsidRPr="000B4158">
        <w:rPr>
          <w:rFonts w:ascii="Arial" w:hAnsi="Arial" w:cs="Arial"/>
        </w:rPr>
        <w:t>Art.17º - A associação que deixar de apresentar a sua equipe em campo na hora marcada para o in</w:t>
      </w:r>
      <w:r w:rsidR="00BE7A18" w:rsidRPr="000B4158">
        <w:rPr>
          <w:rFonts w:ascii="Arial" w:hAnsi="Arial" w:cs="Arial"/>
        </w:rPr>
        <w:t>í</w:t>
      </w:r>
      <w:r w:rsidRPr="000B4158">
        <w:rPr>
          <w:rFonts w:ascii="Arial" w:hAnsi="Arial" w:cs="Arial"/>
        </w:rPr>
        <w:t>cio e rein</w:t>
      </w:r>
      <w:r w:rsidR="00BE7A18" w:rsidRPr="000B4158">
        <w:rPr>
          <w:rFonts w:ascii="Arial" w:hAnsi="Arial" w:cs="Arial"/>
        </w:rPr>
        <w:t>í</w:t>
      </w:r>
      <w:r w:rsidRPr="000B4158">
        <w:rPr>
          <w:rFonts w:ascii="Arial" w:hAnsi="Arial" w:cs="Arial"/>
        </w:rPr>
        <w:t>cio da partida</w:t>
      </w:r>
      <w:r w:rsidR="00BE7A18" w:rsidRPr="000B4158">
        <w:rPr>
          <w:rFonts w:ascii="Arial" w:hAnsi="Arial" w:cs="Arial"/>
        </w:rPr>
        <w:t xml:space="preserve"> ficará</w:t>
      </w:r>
      <w:r w:rsidRPr="000B4158">
        <w:rPr>
          <w:rFonts w:ascii="Arial" w:hAnsi="Arial" w:cs="Arial"/>
        </w:rPr>
        <w:t xml:space="preserve"> sujeita à pena de multa de R$ 50,00 (cinq</w:t>
      </w:r>
      <w:r w:rsidR="00C404F6" w:rsidRPr="000B4158">
        <w:rPr>
          <w:rFonts w:ascii="Arial" w:hAnsi="Arial" w:cs="Arial"/>
        </w:rPr>
        <w:t>u</w:t>
      </w:r>
      <w:r w:rsidRPr="000B4158">
        <w:rPr>
          <w:rFonts w:ascii="Arial" w:hAnsi="Arial" w:cs="Arial"/>
        </w:rPr>
        <w:t>enta reais) por cada 05 (cinco) minutos de atraso. A multa será aplicada pela</w:t>
      </w:r>
      <w:r w:rsidR="00A90341" w:rsidRPr="000B4158">
        <w:rPr>
          <w:rFonts w:ascii="Arial" w:hAnsi="Arial" w:cs="Arial"/>
        </w:rPr>
        <w:t xml:space="preserve"> LPHF</w:t>
      </w:r>
      <w:r w:rsidR="008E1349" w:rsidRPr="000B4158">
        <w:rPr>
          <w:rFonts w:ascii="Arial" w:hAnsi="Arial" w:cs="Arial"/>
        </w:rPr>
        <w:t xml:space="preserve"> </w:t>
      </w:r>
      <w:r w:rsidRPr="000B4158">
        <w:rPr>
          <w:rFonts w:ascii="Arial" w:hAnsi="Arial" w:cs="Arial"/>
        </w:rPr>
        <w:t xml:space="preserve">após receber os documentos da partida. </w:t>
      </w:r>
      <w:r w:rsidR="008E3145" w:rsidRPr="000B4158">
        <w:rPr>
          <w:rFonts w:ascii="Arial" w:hAnsi="Arial" w:cs="Arial"/>
        </w:rPr>
        <w:t>O</w:t>
      </w:r>
      <w:r w:rsidR="008E1349" w:rsidRPr="000B4158">
        <w:rPr>
          <w:rFonts w:ascii="Arial" w:hAnsi="Arial" w:cs="Arial"/>
        </w:rPr>
        <w:t xml:space="preserve"> prazo para pagamento do valor aplicado será de 10 (dez) dias</w:t>
      </w:r>
      <w:r w:rsidR="00A90341" w:rsidRPr="000B4158">
        <w:rPr>
          <w:rFonts w:ascii="Arial" w:hAnsi="Arial" w:cs="Arial"/>
        </w:rPr>
        <w:t xml:space="preserve">. Caso não </w:t>
      </w:r>
      <w:r w:rsidR="008069E6" w:rsidRPr="000B4158">
        <w:rPr>
          <w:rFonts w:ascii="Arial" w:hAnsi="Arial" w:cs="Arial"/>
        </w:rPr>
        <w:t>efetue o pagamento,</w:t>
      </w:r>
      <w:r w:rsidR="00A90341" w:rsidRPr="000B4158">
        <w:rPr>
          <w:rFonts w:ascii="Arial" w:hAnsi="Arial" w:cs="Arial"/>
        </w:rPr>
        <w:t xml:space="preserve"> o caso será repassado à Comissão Disciplinar (CD)</w:t>
      </w:r>
      <w:r w:rsidR="008069E6" w:rsidRPr="000B4158">
        <w:rPr>
          <w:rFonts w:ascii="Arial" w:hAnsi="Arial" w:cs="Arial"/>
        </w:rPr>
        <w:t>. Vale ressaltar</w:t>
      </w:r>
      <w:r w:rsidR="00A90341" w:rsidRPr="000B4158">
        <w:rPr>
          <w:rFonts w:ascii="Arial" w:hAnsi="Arial" w:cs="Arial"/>
        </w:rPr>
        <w:t xml:space="preserve"> que </w:t>
      </w:r>
      <w:r w:rsidR="008069E6" w:rsidRPr="000B4158">
        <w:rPr>
          <w:rFonts w:ascii="Arial" w:hAnsi="Arial" w:cs="Arial"/>
        </w:rPr>
        <w:t>a</w:t>
      </w:r>
      <w:r w:rsidR="00A90341" w:rsidRPr="000B4158">
        <w:rPr>
          <w:rFonts w:ascii="Arial" w:hAnsi="Arial" w:cs="Arial"/>
        </w:rPr>
        <w:t xml:space="preserve">o clube </w:t>
      </w:r>
      <w:r w:rsidR="008069E6" w:rsidRPr="000B4158">
        <w:rPr>
          <w:rFonts w:ascii="Arial" w:hAnsi="Arial" w:cs="Arial"/>
        </w:rPr>
        <w:t xml:space="preserve">é vedado participar das reuniões e conselho técnico bem como do campeonato, enquanto não quitar os seus débitos para com a Liga. Desse modo, </w:t>
      </w:r>
      <w:r w:rsidR="00A90341" w:rsidRPr="000B4158">
        <w:rPr>
          <w:rFonts w:ascii="Arial" w:hAnsi="Arial" w:cs="Arial"/>
        </w:rPr>
        <w:t>perde</w:t>
      </w:r>
      <w:r w:rsidR="008069E6" w:rsidRPr="000B4158">
        <w:rPr>
          <w:rFonts w:ascii="Arial" w:hAnsi="Arial" w:cs="Arial"/>
        </w:rPr>
        <w:t>rá</w:t>
      </w:r>
      <w:r w:rsidR="00A90341" w:rsidRPr="000B4158">
        <w:rPr>
          <w:rFonts w:ascii="Arial" w:hAnsi="Arial" w:cs="Arial"/>
        </w:rPr>
        <w:t xml:space="preserve"> os pontos dos jogos que houver conforme tabela da competição</w:t>
      </w:r>
      <w:r w:rsidR="00AF1850" w:rsidRPr="000B4158">
        <w:rPr>
          <w:rFonts w:ascii="Arial" w:hAnsi="Arial" w:cs="Arial"/>
        </w:rPr>
        <w:t>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F40B82">
        <w:rPr>
          <w:rFonts w:ascii="Arial" w:hAnsi="Arial" w:cs="Arial"/>
        </w:rPr>
        <w:t>8</w:t>
      </w:r>
      <w:r>
        <w:rPr>
          <w:rFonts w:ascii="Arial" w:hAnsi="Arial" w:cs="Arial"/>
        </w:rPr>
        <w:t>º - Nenhuma partida terá 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>cio ou rein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sem a presença de no mínimo </w:t>
      </w:r>
      <w:r w:rsidR="00AF1850">
        <w:rPr>
          <w:rFonts w:ascii="Arial" w:hAnsi="Arial" w:cs="Arial"/>
        </w:rPr>
        <w:t>0</w:t>
      </w:r>
      <w:r>
        <w:rPr>
          <w:rFonts w:ascii="Arial" w:hAnsi="Arial" w:cs="Arial"/>
        </w:rPr>
        <w:t>7 (sete) atletas de cada equipe, que tenham assinado a súmula junto a mesa do delegado.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</w:t>
      </w:r>
      <w:r w:rsidR="00AF1850">
        <w:rPr>
          <w:rFonts w:ascii="Arial" w:hAnsi="Arial" w:cs="Arial"/>
        </w:rPr>
        <w:t xml:space="preserve">eiro - Na hipótese prevista no </w:t>
      </w:r>
      <w:r w:rsidRPr="00AF1850">
        <w:rPr>
          <w:rFonts w:ascii="Arial" w:hAnsi="Arial" w:cs="Arial"/>
          <w:i/>
        </w:rPr>
        <w:t>cap</w:t>
      </w:r>
      <w:r w:rsidR="00AF1850">
        <w:rPr>
          <w:rFonts w:ascii="Arial" w:hAnsi="Arial" w:cs="Arial"/>
          <w:i/>
        </w:rPr>
        <w:t>ut</w:t>
      </w:r>
      <w:r>
        <w:rPr>
          <w:rFonts w:ascii="Arial" w:hAnsi="Arial" w:cs="Arial"/>
        </w:rPr>
        <w:t xml:space="preserve"> deste artigo, o árbitro aguardará até 20</w:t>
      </w:r>
      <w:r w:rsidR="00AF1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(vinte) minutos após o horário previsto para o 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partida, ou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>5 (cinco) minutos após o intervalo regulamentar, e permanecendo a situação, considerará suspensa a partida.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Se ambos os clubes</w:t>
      </w:r>
      <w:r w:rsidR="00E96CE6">
        <w:rPr>
          <w:rFonts w:ascii="Arial" w:hAnsi="Arial" w:cs="Arial"/>
        </w:rPr>
        <w:t xml:space="preserve"> não se apresentarem </w:t>
      </w:r>
      <w:r>
        <w:rPr>
          <w:rFonts w:ascii="Arial" w:hAnsi="Arial" w:cs="Arial"/>
        </w:rPr>
        <w:t xml:space="preserve">conforme o </w:t>
      </w:r>
      <w:r w:rsidR="00AF1850" w:rsidRPr="00AF1850">
        <w:rPr>
          <w:rFonts w:ascii="Arial" w:hAnsi="Arial" w:cs="Arial"/>
          <w:i/>
        </w:rPr>
        <w:t>cap</w:t>
      </w:r>
      <w:r w:rsidR="00AF1850">
        <w:rPr>
          <w:rFonts w:ascii="Arial" w:hAnsi="Arial" w:cs="Arial"/>
          <w:i/>
        </w:rPr>
        <w:t>ut</w:t>
      </w:r>
      <w:r w:rsidR="00AF1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deste artigo</w:t>
      </w:r>
      <w:r w:rsidR="00E8563C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 xml:space="preserve">serão declarados </w:t>
      </w:r>
      <w:r w:rsidR="00C56165">
        <w:rPr>
          <w:rFonts w:ascii="Arial" w:hAnsi="Arial" w:cs="Arial"/>
        </w:rPr>
        <w:t>perdedores pelo escore de 3</w:t>
      </w:r>
      <w:r w:rsidR="00E96CE6">
        <w:rPr>
          <w:rFonts w:ascii="Arial" w:hAnsi="Arial" w:cs="Arial"/>
        </w:rPr>
        <w:t>x</w:t>
      </w:r>
      <w:r w:rsidR="00C404F6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Parágrafo Terceiro - O</w:t>
      </w:r>
      <w:r w:rsidR="00787D69">
        <w:rPr>
          <w:rFonts w:ascii="Arial" w:hAnsi="Arial" w:cs="Arial"/>
        </w:rPr>
        <w:t xml:space="preserve"> árbitro interromperá a partida</w:t>
      </w:r>
      <w:r>
        <w:rPr>
          <w:rFonts w:ascii="Arial" w:hAnsi="Arial" w:cs="Arial"/>
        </w:rPr>
        <w:t xml:space="preserve"> se qualquer das equipes ficar com menos de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>7 (sete) atletas.</w:t>
      </w:r>
    </w:p>
    <w:p w:rsidR="00787D69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Pr="009F560D" w:rsidRDefault="00E96CE6" w:rsidP="00BA6ECA">
      <w:pPr>
        <w:ind w:firstLine="709"/>
        <w:jc w:val="both"/>
        <w:rPr>
          <w:rFonts w:ascii="Arial" w:hAnsi="Arial" w:cs="Arial"/>
        </w:rPr>
      </w:pPr>
      <w:r w:rsidRPr="009F560D">
        <w:rPr>
          <w:rFonts w:ascii="Arial" w:hAnsi="Arial" w:cs="Arial"/>
        </w:rPr>
        <w:t>Parágrafo Quarto - Na interrupção prevista no parágrafo terc</w:t>
      </w:r>
      <w:r w:rsidR="008123DF" w:rsidRPr="009F560D">
        <w:rPr>
          <w:rFonts w:ascii="Arial" w:hAnsi="Arial" w:cs="Arial"/>
        </w:rPr>
        <w:t>eiro, o árbitro aguardará até 20</w:t>
      </w:r>
      <w:r w:rsidR="00AF1850" w:rsidRPr="009F560D">
        <w:rPr>
          <w:rFonts w:ascii="Arial" w:hAnsi="Arial" w:cs="Arial"/>
        </w:rPr>
        <w:t xml:space="preserve"> </w:t>
      </w:r>
      <w:r w:rsidR="008123DF" w:rsidRPr="009F560D">
        <w:rPr>
          <w:rFonts w:ascii="Arial" w:hAnsi="Arial" w:cs="Arial"/>
        </w:rPr>
        <w:t>(vinte</w:t>
      </w:r>
      <w:r w:rsidRPr="009F560D">
        <w:rPr>
          <w:rFonts w:ascii="Arial" w:hAnsi="Arial" w:cs="Arial"/>
        </w:rPr>
        <w:t>) minutos e, permanecendo a situação, suspenderá a partida.</w:t>
      </w:r>
    </w:p>
    <w:p w:rsidR="00787D69" w:rsidRPr="009F560D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Pr="009F560D" w:rsidRDefault="00E96CE6" w:rsidP="00BA6ECA">
      <w:pPr>
        <w:ind w:firstLine="709"/>
        <w:jc w:val="both"/>
        <w:rPr>
          <w:rFonts w:ascii="Arial" w:hAnsi="Arial" w:cs="Arial"/>
        </w:rPr>
      </w:pPr>
      <w:r w:rsidRPr="009F560D">
        <w:rPr>
          <w:rFonts w:ascii="Arial" w:hAnsi="Arial" w:cs="Arial"/>
        </w:rPr>
        <w:t xml:space="preserve">Parágrafo Quinto - Se apenas um dos clubes teve sua equipe reduzida a menos de </w:t>
      </w:r>
      <w:r w:rsidR="00C404F6" w:rsidRPr="009F560D">
        <w:rPr>
          <w:rFonts w:ascii="Arial" w:hAnsi="Arial" w:cs="Arial"/>
        </w:rPr>
        <w:t>0</w:t>
      </w:r>
      <w:r w:rsidRPr="009F560D">
        <w:rPr>
          <w:rFonts w:ascii="Arial" w:hAnsi="Arial" w:cs="Arial"/>
        </w:rPr>
        <w:t xml:space="preserve">7 (sete) atletas, perderá ele os pontos para </w:t>
      </w:r>
      <w:r w:rsidR="00C56165" w:rsidRPr="009F560D">
        <w:rPr>
          <w:rFonts w:ascii="Arial" w:hAnsi="Arial" w:cs="Arial"/>
        </w:rPr>
        <w:t>seu adversário, pelo escore de 3</w:t>
      </w:r>
      <w:r w:rsidRPr="009F560D">
        <w:rPr>
          <w:rFonts w:ascii="Arial" w:hAnsi="Arial" w:cs="Arial"/>
        </w:rPr>
        <w:t>x0, sendo que para efeito de classificação não serão computados nem a vitória nem o gol de saldo. O clube cuja equipe não incidiu na situação aqui prevista será assegurado, se vencedor,</w:t>
      </w:r>
      <w:r w:rsidR="0012455D" w:rsidRPr="009F560D">
        <w:rPr>
          <w:rFonts w:ascii="Arial" w:hAnsi="Arial" w:cs="Arial"/>
        </w:rPr>
        <w:t xml:space="preserve"> no momento da </w:t>
      </w:r>
      <w:r w:rsidR="00E31089" w:rsidRPr="009F560D">
        <w:rPr>
          <w:rFonts w:ascii="Arial" w:hAnsi="Arial" w:cs="Arial"/>
        </w:rPr>
        <w:t>paralisação,</w:t>
      </w:r>
      <w:r w:rsidRPr="009F560D">
        <w:rPr>
          <w:rFonts w:ascii="Arial" w:hAnsi="Arial" w:cs="Arial"/>
        </w:rPr>
        <w:t xml:space="preserve"> o resultado constante do placar na ocasião do encerramento da partida.</w:t>
      </w:r>
    </w:p>
    <w:p w:rsidR="00787D69" w:rsidRPr="009F560D" w:rsidRDefault="00787D69" w:rsidP="00BA6ECA">
      <w:pPr>
        <w:ind w:firstLine="709"/>
        <w:jc w:val="both"/>
        <w:rPr>
          <w:rFonts w:ascii="Arial" w:hAnsi="Arial" w:cs="Arial"/>
        </w:rPr>
      </w:pPr>
    </w:p>
    <w:p w:rsidR="00787D69" w:rsidRPr="009F560D" w:rsidRDefault="00E96CE6" w:rsidP="00BA6ECA">
      <w:pPr>
        <w:ind w:firstLine="709"/>
        <w:jc w:val="both"/>
        <w:rPr>
          <w:rFonts w:ascii="Arial" w:hAnsi="Arial" w:cs="Arial"/>
        </w:rPr>
      </w:pPr>
      <w:r w:rsidRPr="009F560D">
        <w:rPr>
          <w:rFonts w:ascii="Arial" w:hAnsi="Arial" w:cs="Arial"/>
        </w:rPr>
        <w:t xml:space="preserve">Parágrafo Sexto - Se os </w:t>
      </w:r>
      <w:r w:rsidR="006416AE" w:rsidRPr="009F560D">
        <w:rPr>
          <w:rFonts w:ascii="Arial" w:hAnsi="Arial" w:cs="Arial"/>
        </w:rPr>
        <w:t>0</w:t>
      </w:r>
      <w:r w:rsidRPr="009F560D">
        <w:rPr>
          <w:rFonts w:ascii="Arial" w:hAnsi="Arial" w:cs="Arial"/>
        </w:rPr>
        <w:t>2</w:t>
      </w:r>
      <w:r w:rsidR="00AF1850" w:rsidRPr="009F560D">
        <w:rPr>
          <w:rFonts w:ascii="Arial" w:hAnsi="Arial" w:cs="Arial"/>
        </w:rPr>
        <w:t xml:space="preserve"> </w:t>
      </w:r>
      <w:r w:rsidRPr="009F560D">
        <w:rPr>
          <w:rFonts w:ascii="Arial" w:hAnsi="Arial" w:cs="Arial"/>
        </w:rPr>
        <w:t>(dois) clubes forem reduzidos</w:t>
      </w:r>
      <w:r w:rsidR="0005429C" w:rsidRPr="009F560D">
        <w:rPr>
          <w:rFonts w:ascii="Arial" w:hAnsi="Arial" w:cs="Arial"/>
        </w:rPr>
        <w:t xml:space="preserve"> </w:t>
      </w:r>
      <w:r w:rsidRPr="009F560D">
        <w:rPr>
          <w:rFonts w:ascii="Arial" w:hAnsi="Arial" w:cs="Arial"/>
        </w:rPr>
        <w:t xml:space="preserve">a menos de </w:t>
      </w:r>
      <w:r w:rsidR="006416AE" w:rsidRPr="009F560D">
        <w:rPr>
          <w:rFonts w:ascii="Arial" w:hAnsi="Arial" w:cs="Arial"/>
        </w:rPr>
        <w:t>0</w:t>
      </w:r>
      <w:r w:rsidRPr="009F560D">
        <w:rPr>
          <w:rFonts w:ascii="Arial" w:hAnsi="Arial" w:cs="Arial"/>
        </w:rPr>
        <w:t>7</w:t>
      </w:r>
      <w:r w:rsidR="00AF1850" w:rsidRPr="009F560D">
        <w:rPr>
          <w:rFonts w:ascii="Arial" w:hAnsi="Arial" w:cs="Arial"/>
        </w:rPr>
        <w:t xml:space="preserve"> </w:t>
      </w:r>
      <w:r w:rsidRPr="009F560D">
        <w:rPr>
          <w:rFonts w:ascii="Arial" w:hAnsi="Arial" w:cs="Arial"/>
        </w:rPr>
        <w:t>(sete) atletas, serão consider</w:t>
      </w:r>
      <w:r w:rsidR="00C56165" w:rsidRPr="009F560D">
        <w:rPr>
          <w:rFonts w:ascii="Arial" w:hAnsi="Arial" w:cs="Arial"/>
        </w:rPr>
        <w:t>ados perdedores pelo escore de 3</w:t>
      </w:r>
      <w:r w:rsidRPr="009F560D">
        <w:rPr>
          <w:rFonts w:ascii="Arial" w:hAnsi="Arial" w:cs="Arial"/>
        </w:rPr>
        <w:t>x0.</w:t>
      </w:r>
    </w:p>
    <w:p w:rsidR="00787D69" w:rsidRPr="009F560D" w:rsidRDefault="00787D69" w:rsidP="00BA6ECA">
      <w:pPr>
        <w:ind w:firstLine="709"/>
        <w:jc w:val="both"/>
        <w:rPr>
          <w:rFonts w:ascii="Arial" w:hAnsi="Arial" w:cs="Arial"/>
        </w:rPr>
      </w:pPr>
    </w:p>
    <w:p w:rsidR="00B060B0" w:rsidRPr="009F560D" w:rsidRDefault="00E96CE6" w:rsidP="00BA6ECA">
      <w:pPr>
        <w:ind w:firstLine="709"/>
        <w:jc w:val="both"/>
        <w:rPr>
          <w:rFonts w:ascii="Arial" w:hAnsi="Arial" w:cs="Arial"/>
        </w:rPr>
      </w:pPr>
      <w:r w:rsidRPr="009F560D">
        <w:rPr>
          <w:rFonts w:ascii="Arial" w:hAnsi="Arial" w:cs="Arial"/>
        </w:rPr>
        <w:t>Art.1</w:t>
      </w:r>
      <w:r w:rsidR="00F40B82" w:rsidRPr="009F560D">
        <w:rPr>
          <w:rFonts w:ascii="Arial" w:hAnsi="Arial" w:cs="Arial"/>
        </w:rPr>
        <w:t>9</w:t>
      </w:r>
      <w:r w:rsidRPr="009F560D">
        <w:rPr>
          <w:rFonts w:ascii="Arial" w:hAnsi="Arial" w:cs="Arial"/>
        </w:rPr>
        <w:t xml:space="preserve">º - A equipe que ficar reduzida a menos de </w:t>
      </w:r>
      <w:r w:rsidR="006416AE" w:rsidRPr="009F560D">
        <w:rPr>
          <w:rFonts w:ascii="Arial" w:hAnsi="Arial" w:cs="Arial"/>
        </w:rPr>
        <w:t>0</w:t>
      </w:r>
      <w:r w:rsidRPr="009F560D">
        <w:rPr>
          <w:rFonts w:ascii="Arial" w:hAnsi="Arial" w:cs="Arial"/>
        </w:rPr>
        <w:t>7</w:t>
      </w:r>
      <w:r w:rsidR="00AF1850" w:rsidRPr="009F560D">
        <w:rPr>
          <w:rFonts w:ascii="Arial" w:hAnsi="Arial" w:cs="Arial"/>
        </w:rPr>
        <w:t xml:space="preserve"> </w:t>
      </w:r>
      <w:r w:rsidRPr="009F560D">
        <w:rPr>
          <w:rFonts w:ascii="Arial" w:hAnsi="Arial" w:cs="Arial"/>
        </w:rPr>
        <w:t xml:space="preserve">(sete) atletas, dando causa, a suspensão definitiva ou a não realização da partida, sujeitará o </w:t>
      </w:r>
      <w:r w:rsidR="00B060B0" w:rsidRPr="009F560D">
        <w:rPr>
          <w:rFonts w:ascii="Arial" w:hAnsi="Arial" w:cs="Arial"/>
        </w:rPr>
        <w:t xml:space="preserve">respectivo </w:t>
      </w:r>
      <w:r w:rsidRPr="009F560D">
        <w:rPr>
          <w:rFonts w:ascii="Arial" w:hAnsi="Arial" w:cs="Arial"/>
        </w:rPr>
        <w:t xml:space="preserve">clube as </w:t>
      </w:r>
      <w:r w:rsidR="000C682A" w:rsidRPr="009F560D">
        <w:rPr>
          <w:rFonts w:ascii="Arial" w:hAnsi="Arial" w:cs="Arial"/>
        </w:rPr>
        <w:t>sanções</w:t>
      </w:r>
      <w:r w:rsidRPr="009F560D">
        <w:rPr>
          <w:rFonts w:ascii="Arial" w:hAnsi="Arial" w:cs="Arial"/>
        </w:rPr>
        <w:t xml:space="preserve"> previstas na Legislação Disciplinar Esportiva, sendo os documentos da partida, encaminhados a Comissão Disciplinar/LPHF.</w:t>
      </w:r>
    </w:p>
    <w:p w:rsidR="00B060B0" w:rsidRPr="009F560D" w:rsidRDefault="00B060B0" w:rsidP="00BA6ECA">
      <w:pPr>
        <w:ind w:firstLine="709"/>
        <w:jc w:val="both"/>
        <w:rPr>
          <w:rFonts w:ascii="Arial" w:hAnsi="Arial" w:cs="Arial"/>
        </w:rPr>
      </w:pPr>
    </w:p>
    <w:p w:rsidR="00B060B0" w:rsidRDefault="00E96CE6" w:rsidP="00BA6ECA">
      <w:pPr>
        <w:ind w:firstLine="709"/>
        <w:jc w:val="both"/>
        <w:rPr>
          <w:rFonts w:ascii="Arial" w:hAnsi="Arial" w:cs="Arial"/>
        </w:rPr>
      </w:pPr>
      <w:r w:rsidRPr="009F560D">
        <w:rPr>
          <w:rFonts w:ascii="Arial" w:hAnsi="Arial" w:cs="Arial"/>
        </w:rPr>
        <w:t>Art.</w:t>
      </w:r>
      <w:r w:rsidR="00F40B82" w:rsidRPr="009F560D">
        <w:rPr>
          <w:rFonts w:ascii="Arial" w:hAnsi="Arial" w:cs="Arial"/>
        </w:rPr>
        <w:t>20</w:t>
      </w:r>
      <w:r w:rsidRPr="009F560D">
        <w:rPr>
          <w:rFonts w:ascii="Arial" w:hAnsi="Arial" w:cs="Arial"/>
        </w:rPr>
        <w:t xml:space="preserve">º - Sempre que uma equipe, atuando apenas com </w:t>
      </w:r>
      <w:r w:rsidR="006416AE" w:rsidRPr="009F560D">
        <w:rPr>
          <w:rFonts w:ascii="Arial" w:hAnsi="Arial" w:cs="Arial"/>
        </w:rPr>
        <w:t>0</w:t>
      </w:r>
      <w:r w:rsidRPr="009F560D">
        <w:rPr>
          <w:rFonts w:ascii="Arial" w:hAnsi="Arial" w:cs="Arial"/>
        </w:rPr>
        <w:t>7</w:t>
      </w:r>
      <w:r w:rsidR="00AF1850" w:rsidRPr="009F560D">
        <w:rPr>
          <w:rFonts w:ascii="Arial" w:hAnsi="Arial" w:cs="Arial"/>
        </w:rPr>
        <w:t xml:space="preserve"> </w:t>
      </w:r>
      <w:r w:rsidRPr="009F560D">
        <w:rPr>
          <w:rFonts w:ascii="Arial" w:hAnsi="Arial" w:cs="Arial"/>
        </w:rPr>
        <w:t>(sete) atletas, tiver um ou mais atletas contundidos, poderá o ár</w:t>
      </w:r>
      <w:r w:rsidR="00044E84" w:rsidRPr="009F560D">
        <w:rPr>
          <w:rFonts w:ascii="Arial" w:hAnsi="Arial" w:cs="Arial"/>
        </w:rPr>
        <w:t xml:space="preserve">bitro conceder o prazo de até </w:t>
      </w:r>
      <w:r w:rsidR="00E24B0D" w:rsidRPr="009F560D">
        <w:rPr>
          <w:rFonts w:ascii="Arial" w:hAnsi="Arial" w:cs="Arial"/>
        </w:rPr>
        <w:t>3</w:t>
      </w:r>
      <w:r w:rsidR="00044E84" w:rsidRPr="009F560D">
        <w:rPr>
          <w:rFonts w:ascii="Arial" w:hAnsi="Arial" w:cs="Arial"/>
        </w:rPr>
        <w:t>0 (</w:t>
      </w:r>
      <w:r w:rsidR="00E24B0D" w:rsidRPr="009F560D">
        <w:rPr>
          <w:rFonts w:ascii="Arial" w:hAnsi="Arial" w:cs="Arial"/>
        </w:rPr>
        <w:t>trinta</w:t>
      </w:r>
      <w:r w:rsidRPr="009F560D">
        <w:rPr>
          <w:rFonts w:ascii="Arial" w:hAnsi="Arial" w:cs="Arial"/>
        </w:rPr>
        <w:t>) minutos para o seu tratamento ou recuperação.</w:t>
      </w:r>
      <w:r w:rsidR="008A755F">
        <w:rPr>
          <w:rFonts w:ascii="Arial" w:hAnsi="Arial" w:cs="Arial"/>
        </w:rPr>
        <w:t xml:space="preserve"> </w:t>
      </w:r>
    </w:p>
    <w:p w:rsidR="00B060B0" w:rsidRDefault="00B060B0" w:rsidP="00BA6ECA">
      <w:pPr>
        <w:ind w:firstLine="709"/>
        <w:jc w:val="both"/>
        <w:rPr>
          <w:rFonts w:ascii="Arial" w:hAnsi="Arial" w:cs="Arial"/>
        </w:rPr>
      </w:pPr>
    </w:p>
    <w:p w:rsidR="00B060B0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CE1D46">
        <w:rPr>
          <w:rFonts w:ascii="Arial" w:hAnsi="Arial" w:cs="Arial"/>
        </w:rPr>
        <w:t>Ú</w:t>
      </w:r>
      <w:r>
        <w:rPr>
          <w:rFonts w:ascii="Arial" w:hAnsi="Arial" w:cs="Arial"/>
        </w:rPr>
        <w:t>nico - Esgotado o prazo previsto neste artigo, sem que tenha sido</w:t>
      </w:r>
      <w:r w:rsidR="00E24B0D">
        <w:rPr>
          <w:rFonts w:ascii="Arial" w:hAnsi="Arial" w:cs="Arial"/>
        </w:rPr>
        <w:t xml:space="preserve"> </w:t>
      </w:r>
      <w:r w:rsidR="00E76288">
        <w:rPr>
          <w:rFonts w:ascii="Arial" w:hAnsi="Arial" w:cs="Arial"/>
        </w:rPr>
        <w:t>r</w:t>
      </w:r>
      <w:r>
        <w:rPr>
          <w:rFonts w:ascii="Arial" w:hAnsi="Arial" w:cs="Arial"/>
        </w:rPr>
        <w:t>eincorporado, a sua equipe, dará o árbitro como encerrada a partida, procedendo-se na forma prevista nos parágrafos 3º, 4º e 5º do artigo 1</w:t>
      </w:r>
      <w:r w:rsidR="00777F14">
        <w:rPr>
          <w:rFonts w:ascii="Arial" w:hAnsi="Arial" w:cs="Arial"/>
        </w:rPr>
        <w:t>8</w:t>
      </w:r>
      <w:r>
        <w:rPr>
          <w:rFonts w:ascii="Arial" w:hAnsi="Arial" w:cs="Arial"/>
        </w:rPr>
        <w:t>º.</w:t>
      </w:r>
    </w:p>
    <w:p w:rsidR="00B060B0" w:rsidRDefault="00B060B0" w:rsidP="00BA6ECA">
      <w:pPr>
        <w:ind w:firstLine="709"/>
        <w:jc w:val="both"/>
        <w:rPr>
          <w:rFonts w:ascii="Arial" w:hAnsi="Arial" w:cs="Arial"/>
        </w:rPr>
      </w:pPr>
    </w:p>
    <w:p w:rsidR="00B060B0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F40B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- </w:t>
      </w:r>
      <w:r w:rsidRPr="00A90341">
        <w:rPr>
          <w:rFonts w:ascii="Arial" w:hAnsi="Arial" w:cs="Arial"/>
        </w:rPr>
        <w:t xml:space="preserve">Cabe ao clube que se sentir prejudicado arguir seu prejuízo a Comissão Disciplinar/LPHF, dentro de </w:t>
      </w:r>
      <w:r w:rsidR="006416AE" w:rsidRPr="00A90341">
        <w:rPr>
          <w:rFonts w:ascii="Arial" w:hAnsi="Arial" w:cs="Arial"/>
        </w:rPr>
        <w:t>0</w:t>
      </w:r>
      <w:r w:rsidRPr="00A90341">
        <w:rPr>
          <w:rFonts w:ascii="Arial" w:hAnsi="Arial" w:cs="Arial"/>
        </w:rPr>
        <w:t>5 (cinco) dias após a decisão do Departamento Técnico da Liga.</w:t>
      </w:r>
    </w:p>
    <w:p w:rsidR="00B060B0" w:rsidRDefault="00B060B0" w:rsidP="00BA6ECA">
      <w:pPr>
        <w:ind w:firstLine="709"/>
        <w:jc w:val="both"/>
        <w:rPr>
          <w:rFonts w:ascii="Arial" w:hAnsi="Arial" w:cs="Arial"/>
        </w:rPr>
      </w:pPr>
    </w:p>
    <w:p w:rsidR="00B060B0" w:rsidRDefault="00F40B82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Art.22</w:t>
      </w:r>
      <w:r w:rsidR="00E96CE6">
        <w:rPr>
          <w:rFonts w:ascii="Arial" w:hAnsi="Arial" w:cs="Arial"/>
        </w:rPr>
        <w:t xml:space="preserve">º - Em uma partida poderão ser substituídos até </w:t>
      </w:r>
      <w:r w:rsidR="00200618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 xml:space="preserve">5 (cinco) atletas, não podendo o atleta substituído voltar a partida, podendo ser, 04 (quatro) de linha e mais o goleiro, ou os </w:t>
      </w:r>
      <w:r w:rsidR="00200618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5 (cinco) de linha.</w:t>
      </w:r>
    </w:p>
    <w:p w:rsidR="00B060B0" w:rsidRDefault="00B060B0" w:rsidP="00BA6ECA">
      <w:pPr>
        <w:ind w:firstLine="709"/>
        <w:jc w:val="both"/>
        <w:rPr>
          <w:rFonts w:ascii="Arial" w:hAnsi="Arial" w:cs="Arial"/>
        </w:rPr>
      </w:pPr>
    </w:p>
    <w:p w:rsidR="00B060B0" w:rsidRDefault="00F40B82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Art.23</w:t>
      </w:r>
      <w:r w:rsidR="00E96CE6">
        <w:rPr>
          <w:rFonts w:ascii="Arial" w:hAnsi="Arial" w:cs="Arial"/>
        </w:rPr>
        <w:t>º - Poderão permanecer no ba</w:t>
      </w:r>
      <w:r w:rsidR="00526E3F">
        <w:rPr>
          <w:rFonts w:ascii="Arial" w:hAnsi="Arial" w:cs="Arial"/>
        </w:rPr>
        <w:t>nco de reservas do clube, até 13 (treze</w:t>
      </w:r>
      <w:r w:rsidR="00E96CE6">
        <w:rPr>
          <w:rFonts w:ascii="Arial" w:hAnsi="Arial" w:cs="Arial"/>
        </w:rPr>
        <w:t xml:space="preserve">) pessoas, sendo: </w:t>
      </w:r>
      <w:r w:rsidR="00E76288">
        <w:rPr>
          <w:rFonts w:ascii="Arial" w:hAnsi="Arial" w:cs="Arial"/>
        </w:rPr>
        <w:t>0</w:t>
      </w:r>
      <w:r w:rsidR="00526E3F">
        <w:rPr>
          <w:rFonts w:ascii="Arial" w:hAnsi="Arial" w:cs="Arial"/>
        </w:rPr>
        <w:t>9 (nove</w:t>
      </w:r>
      <w:r w:rsidR="00E96CE6">
        <w:rPr>
          <w:rFonts w:ascii="Arial" w:hAnsi="Arial" w:cs="Arial"/>
        </w:rPr>
        <w:t>) atletas, 01</w:t>
      </w:r>
      <w:r w:rsidR="00AF1850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(um) técnico</w:t>
      </w:r>
      <w:r w:rsidR="00AF1850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 xml:space="preserve">(cadastrado na </w:t>
      </w:r>
      <w:r w:rsidR="00B060B0">
        <w:rPr>
          <w:rFonts w:ascii="Arial" w:hAnsi="Arial" w:cs="Arial"/>
        </w:rPr>
        <w:t>L</w:t>
      </w:r>
      <w:r w:rsidR="00E96CE6">
        <w:rPr>
          <w:rFonts w:ascii="Arial" w:hAnsi="Arial" w:cs="Arial"/>
        </w:rPr>
        <w:t>iga), 01</w:t>
      </w:r>
      <w:r w:rsidR="00AF1850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(um) preparador físico</w:t>
      </w:r>
      <w:r w:rsidR="00AF1850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 xml:space="preserve">(cadastrado na </w:t>
      </w:r>
      <w:r w:rsidR="00B060B0">
        <w:rPr>
          <w:rFonts w:ascii="Arial" w:hAnsi="Arial" w:cs="Arial"/>
        </w:rPr>
        <w:t>L</w:t>
      </w:r>
      <w:r w:rsidR="00E96CE6">
        <w:rPr>
          <w:rFonts w:ascii="Arial" w:hAnsi="Arial" w:cs="Arial"/>
        </w:rPr>
        <w:t>iga</w:t>
      </w:r>
      <w:r w:rsidR="00102431">
        <w:rPr>
          <w:rFonts w:ascii="Arial" w:hAnsi="Arial" w:cs="Arial"/>
        </w:rPr>
        <w:t xml:space="preserve">), </w:t>
      </w:r>
      <w:r w:rsidR="00E96CE6">
        <w:rPr>
          <w:rFonts w:ascii="Arial" w:hAnsi="Arial" w:cs="Arial"/>
        </w:rPr>
        <w:t>01</w:t>
      </w:r>
      <w:r w:rsidR="00AF1850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 xml:space="preserve">(um) </w:t>
      </w:r>
      <w:r w:rsidR="00102431">
        <w:rPr>
          <w:rFonts w:ascii="Arial" w:hAnsi="Arial" w:cs="Arial"/>
        </w:rPr>
        <w:t>massagista (</w:t>
      </w:r>
      <w:r w:rsidR="00E96CE6">
        <w:rPr>
          <w:rFonts w:ascii="Arial" w:hAnsi="Arial" w:cs="Arial"/>
        </w:rPr>
        <w:t xml:space="preserve">cadastrado na </w:t>
      </w:r>
      <w:r w:rsidR="00B060B0">
        <w:rPr>
          <w:rFonts w:ascii="Arial" w:hAnsi="Arial" w:cs="Arial"/>
        </w:rPr>
        <w:t>L</w:t>
      </w:r>
      <w:r w:rsidR="00E96CE6">
        <w:rPr>
          <w:rFonts w:ascii="Arial" w:hAnsi="Arial" w:cs="Arial"/>
        </w:rPr>
        <w:t xml:space="preserve">iga) e </w:t>
      </w:r>
      <w:r w:rsidR="002D5792">
        <w:rPr>
          <w:rFonts w:ascii="Arial" w:hAnsi="Arial" w:cs="Arial"/>
        </w:rPr>
        <w:t>01</w:t>
      </w:r>
      <w:r w:rsidR="00AF1850">
        <w:rPr>
          <w:rFonts w:ascii="Arial" w:hAnsi="Arial" w:cs="Arial"/>
        </w:rPr>
        <w:t xml:space="preserve"> </w:t>
      </w:r>
      <w:r w:rsidR="002D5792">
        <w:rPr>
          <w:rFonts w:ascii="Arial" w:hAnsi="Arial" w:cs="Arial"/>
        </w:rPr>
        <w:t>(</w:t>
      </w:r>
      <w:r w:rsidR="00E96CE6">
        <w:rPr>
          <w:rFonts w:ascii="Arial" w:hAnsi="Arial" w:cs="Arial"/>
        </w:rPr>
        <w:t>um</w:t>
      </w:r>
      <w:r w:rsidR="002D5792">
        <w:rPr>
          <w:rFonts w:ascii="Arial" w:hAnsi="Arial" w:cs="Arial"/>
        </w:rPr>
        <w:t>)</w:t>
      </w:r>
      <w:r w:rsidR="00E96CE6">
        <w:rPr>
          <w:rFonts w:ascii="Arial" w:hAnsi="Arial" w:cs="Arial"/>
        </w:rPr>
        <w:t xml:space="preserve"> médico, que apresentará sua carteira de identidade profissional.</w:t>
      </w:r>
    </w:p>
    <w:p w:rsidR="00B060B0" w:rsidRDefault="00B060B0" w:rsidP="00BA6ECA">
      <w:pPr>
        <w:ind w:firstLine="709"/>
        <w:jc w:val="both"/>
        <w:rPr>
          <w:rFonts w:ascii="Arial" w:hAnsi="Arial" w:cs="Arial"/>
        </w:rPr>
      </w:pPr>
    </w:p>
    <w:p w:rsidR="00B060B0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AF5226">
        <w:rPr>
          <w:rFonts w:ascii="Arial" w:hAnsi="Arial" w:cs="Arial"/>
        </w:rPr>
        <w:t>P</w:t>
      </w:r>
      <w:r>
        <w:rPr>
          <w:rFonts w:ascii="Arial" w:hAnsi="Arial" w:cs="Arial"/>
        </w:rPr>
        <w:t>rimeiro - Cabe ao árbitro ordenar a retirada de qualquer eleme</w:t>
      </w:r>
      <w:r w:rsidR="00AF1850">
        <w:rPr>
          <w:rFonts w:ascii="Arial" w:hAnsi="Arial" w:cs="Arial"/>
        </w:rPr>
        <w:t xml:space="preserve">nto que não esteja previsto no </w:t>
      </w:r>
      <w:r w:rsidRPr="00AF1850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artigo.</w:t>
      </w:r>
    </w:p>
    <w:p w:rsidR="00B060B0" w:rsidRDefault="00B060B0" w:rsidP="00BA6ECA">
      <w:pPr>
        <w:ind w:firstLine="709"/>
        <w:jc w:val="both"/>
        <w:rPr>
          <w:rFonts w:ascii="Arial" w:hAnsi="Arial" w:cs="Arial"/>
        </w:rPr>
      </w:pPr>
    </w:p>
    <w:p w:rsidR="00102431" w:rsidRPr="006B6DD7" w:rsidRDefault="00102431" w:rsidP="00BA6ECA">
      <w:pPr>
        <w:ind w:firstLine="709"/>
        <w:jc w:val="both"/>
        <w:rPr>
          <w:rFonts w:ascii="Arial" w:hAnsi="Arial" w:cs="Arial"/>
        </w:rPr>
      </w:pPr>
      <w:r w:rsidRPr="006B6DD7">
        <w:rPr>
          <w:rFonts w:ascii="Arial" w:hAnsi="Arial" w:cs="Arial"/>
        </w:rPr>
        <w:t xml:space="preserve">Parágrafo Segundo - Cada clube deverá enviar ofício a LPHF com </w:t>
      </w:r>
      <w:r w:rsidR="00823592">
        <w:rPr>
          <w:rFonts w:ascii="Arial" w:hAnsi="Arial" w:cs="Arial"/>
        </w:rPr>
        <w:t>cinco</w:t>
      </w:r>
      <w:r w:rsidRPr="006B6DD7">
        <w:rPr>
          <w:rFonts w:ascii="Arial" w:hAnsi="Arial" w:cs="Arial"/>
        </w:rPr>
        <w:t xml:space="preserve"> indicações de nomes para a comissão técnica, não sendo obrigatória a identificação da função, sendo que estes nomes passarão a estar relacionados na relação dos atletas inscritos e, três destes, formarão a comissão técnica para o jogo, preenchendo a função no momento da partida, bastando, então, apresentar somente documento oficial com foto</w:t>
      </w:r>
      <w:r w:rsidR="00AF1850">
        <w:rPr>
          <w:rFonts w:ascii="Arial" w:hAnsi="Arial" w:cs="Arial"/>
        </w:rPr>
        <w:t xml:space="preserve"> de validade nacional (valor legal no país)</w:t>
      </w:r>
      <w:r w:rsidRPr="006B6DD7">
        <w:rPr>
          <w:rFonts w:ascii="Arial" w:hAnsi="Arial" w:cs="Arial"/>
        </w:rPr>
        <w:t>. Vale ressaltar que para ser indicado para participar da comissão técnica o membro deve estar devidamente cadastrado na Liga por meio da entrega da ficha preenchida (modelo fornecido), 1 (uma) foto 3x4 recente e cópia legível do RG e do CPF. Para se alterar membros, o clube deverá fazer novo ofício, indicando o nome que deve ser excluído e o que deve ser acrescentado, independente da rodada do campeonato. O referido ofício deverá ser entregue sempre até 96 (noventa e seis) horas antes do início do jogo.</w:t>
      </w:r>
    </w:p>
    <w:p w:rsidR="00C73749" w:rsidRDefault="00C73749" w:rsidP="0097122B">
      <w:pPr>
        <w:jc w:val="both"/>
        <w:rPr>
          <w:rFonts w:ascii="Arial" w:hAnsi="Arial" w:cs="Arial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823592" w:rsidRDefault="00823592" w:rsidP="005B40BF">
      <w:pPr>
        <w:jc w:val="center"/>
        <w:rPr>
          <w:rFonts w:ascii="Arial" w:hAnsi="Arial" w:cs="Arial"/>
          <w:sz w:val="24"/>
        </w:rPr>
      </w:pPr>
    </w:p>
    <w:p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SEÇÃO II - DA INSCRIÇÃO E SUBSTITUIÇÃO DE ATLETAS</w:t>
      </w:r>
    </w:p>
    <w:p w:rsidR="00276B4B" w:rsidRDefault="00276B4B" w:rsidP="005B40BF">
      <w:pPr>
        <w:jc w:val="center"/>
        <w:rPr>
          <w:rFonts w:ascii="Arial" w:hAnsi="Arial" w:cs="Arial"/>
          <w:b/>
          <w:sz w:val="24"/>
        </w:rPr>
      </w:pPr>
    </w:p>
    <w:p w:rsidR="0053690B" w:rsidRDefault="0053690B" w:rsidP="005B40BF">
      <w:pPr>
        <w:jc w:val="center"/>
        <w:rPr>
          <w:rFonts w:ascii="Arial" w:hAnsi="Arial" w:cs="Arial"/>
          <w:b/>
          <w:sz w:val="24"/>
        </w:rPr>
      </w:pPr>
    </w:p>
    <w:p w:rsidR="00B060B0" w:rsidRDefault="00B060B0" w:rsidP="0097122B">
      <w:pPr>
        <w:pStyle w:val="Corpodetexto"/>
        <w:rPr>
          <w:rFonts w:ascii="Arial" w:hAnsi="Arial" w:cs="Arial"/>
        </w:rPr>
      </w:pPr>
    </w:p>
    <w:p w:rsidR="00B060B0" w:rsidRDefault="00EC0B90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8235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- Em conformidade com o disposto </w:t>
      </w:r>
      <w:r w:rsidR="006B1217">
        <w:rPr>
          <w:rFonts w:ascii="Arial" w:hAnsi="Arial" w:cs="Arial"/>
        </w:rPr>
        <w:t>em Conselho Técnico do campeonato</w:t>
      </w:r>
      <w:r>
        <w:rPr>
          <w:rFonts w:ascii="Arial" w:hAnsi="Arial" w:cs="Arial"/>
        </w:rPr>
        <w:t xml:space="preserve">, </w:t>
      </w:r>
      <w:r w:rsidR="008C0793">
        <w:rPr>
          <w:rFonts w:ascii="Arial" w:hAnsi="Arial" w:cs="Arial"/>
        </w:rPr>
        <w:t>aprovado por unanimidade</w:t>
      </w:r>
      <w:r w:rsidR="00B060B0">
        <w:rPr>
          <w:rFonts w:ascii="Arial" w:hAnsi="Arial" w:cs="Arial"/>
        </w:rPr>
        <w:t>,</w:t>
      </w:r>
      <w:r w:rsidR="008C0793">
        <w:rPr>
          <w:rFonts w:ascii="Arial" w:hAnsi="Arial" w:cs="Arial"/>
        </w:rPr>
        <w:t xml:space="preserve"> poderá ser</w:t>
      </w:r>
      <w:r w:rsidR="006B1217">
        <w:rPr>
          <w:rFonts w:ascii="Arial" w:hAnsi="Arial" w:cs="Arial"/>
        </w:rPr>
        <w:t xml:space="preserve"> relacionado a cada </w:t>
      </w:r>
      <w:r w:rsidR="008C0793">
        <w:rPr>
          <w:rFonts w:ascii="Arial" w:hAnsi="Arial" w:cs="Arial"/>
        </w:rPr>
        <w:t>partida</w:t>
      </w:r>
      <w:r>
        <w:rPr>
          <w:rFonts w:ascii="Arial" w:hAnsi="Arial" w:cs="Arial"/>
        </w:rPr>
        <w:t xml:space="preserve"> da competição da categoria </w:t>
      </w:r>
      <w:r w:rsidR="008C0793">
        <w:rPr>
          <w:rFonts w:ascii="Arial" w:hAnsi="Arial" w:cs="Arial"/>
        </w:rPr>
        <w:t>júnior</w:t>
      </w:r>
      <w:r>
        <w:rPr>
          <w:rFonts w:ascii="Arial" w:hAnsi="Arial" w:cs="Arial"/>
        </w:rPr>
        <w:t xml:space="preserve">, atletas </w:t>
      </w:r>
      <w:r w:rsidR="00702129">
        <w:rPr>
          <w:rFonts w:ascii="Arial" w:hAnsi="Arial" w:cs="Arial"/>
        </w:rPr>
        <w:t>com limite inferior mínimo de 16 (dezesseis</w:t>
      </w:r>
      <w:r>
        <w:rPr>
          <w:rFonts w:ascii="Arial" w:hAnsi="Arial" w:cs="Arial"/>
        </w:rPr>
        <w:t>) a</w:t>
      </w:r>
      <w:r w:rsidR="00702129">
        <w:rPr>
          <w:rFonts w:ascii="Arial" w:hAnsi="Arial" w:cs="Arial"/>
        </w:rPr>
        <w:t>nos de idade e não superior a 21</w:t>
      </w:r>
      <w:r>
        <w:rPr>
          <w:rFonts w:ascii="Arial" w:hAnsi="Arial" w:cs="Arial"/>
        </w:rPr>
        <w:t xml:space="preserve"> (vinte) anos de idade, </w:t>
      </w:r>
      <w:r w:rsidR="006B1217">
        <w:rPr>
          <w:rFonts w:ascii="Arial" w:hAnsi="Arial" w:cs="Arial"/>
        </w:rPr>
        <w:t xml:space="preserve">completados no ano da competição, </w:t>
      </w:r>
      <w:r>
        <w:rPr>
          <w:rFonts w:ascii="Arial" w:hAnsi="Arial" w:cs="Arial"/>
        </w:rPr>
        <w:t>legalmente registrado</w:t>
      </w:r>
      <w:r w:rsidR="008C07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 LPHF.</w:t>
      </w:r>
    </w:p>
    <w:p w:rsidR="00B060B0" w:rsidRDefault="00B060B0" w:rsidP="00702129">
      <w:pPr>
        <w:pStyle w:val="Corpodetexto"/>
        <w:rPr>
          <w:rFonts w:ascii="Arial" w:hAnsi="Arial" w:cs="Arial"/>
        </w:rPr>
      </w:pPr>
    </w:p>
    <w:p w:rsidR="00B060B0" w:rsidRDefault="00EC0B90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02129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– </w:t>
      </w:r>
      <w:r w:rsidR="00ED78AD">
        <w:rPr>
          <w:rFonts w:ascii="Arial" w:hAnsi="Arial" w:cs="Arial"/>
        </w:rPr>
        <w:t xml:space="preserve">Os atletas ex-profissionais deverão ter revertido categoria de Profissional para Amador. O atleta enquadrado neste parágrafo só terá condição de jogo após o prazo de um ano do encerramento do contrato profissional com o </w:t>
      </w:r>
      <w:r w:rsidR="00890AD3">
        <w:rPr>
          <w:rFonts w:ascii="Arial" w:hAnsi="Arial" w:cs="Arial"/>
        </w:rPr>
        <w:t>ú</w:t>
      </w:r>
      <w:r w:rsidR="00ED78AD">
        <w:rPr>
          <w:rFonts w:ascii="Arial" w:hAnsi="Arial" w:cs="Arial"/>
        </w:rPr>
        <w:t>ltimo clube.</w:t>
      </w:r>
    </w:p>
    <w:p w:rsidR="00B060B0" w:rsidRDefault="00B060B0" w:rsidP="00BA6ECA">
      <w:pPr>
        <w:pStyle w:val="Corpodetexto"/>
        <w:ind w:firstLine="709"/>
        <w:rPr>
          <w:rFonts w:ascii="Arial" w:hAnsi="Arial" w:cs="Arial"/>
        </w:rPr>
      </w:pPr>
    </w:p>
    <w:p w:rsidR="00B060B0" w:rsidRDefault="00EC0B90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02129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O número de inscrição é limitado em </w:t>
      </w:r>
      <w:r w:rsidR="00702129">
        <w:rPr>
          <w:rFonts w:ascii="Arial" w:hAnsi="Arial" w:cs="Arial"/>
        </w:rPr>
        <w:t>2</w:t>
      </w:r>
      <w:r w:rsidR="004651B2">
        <w:rPr>
          <w:rFonts w:ascii="Arial" w:hAnsi="Arial" w:cs="Arial"/>
        </w:rPr>
        <w:t>5</w:t>
      </w:r>
      <w:r w:rsidR="004D307C">
        <w:rPr>
          <w:rFonts w:ascii="Arial" w:hAnsi="Arial" w:cs="Arial"/>
        </w:rPr>
        <w:t xml:space="preserve"> (</w:t>
      </w:r>
      <w:r w:rsidR="00702129">
        <w:rPr>
          <w:rFonts w:ascii="Arial" w:hAnsi="Arial" w:cs="Arial"/>
        </w:rPr>
        <w:t>vinte</w:t>
      </w:r>
      <w:r w:rsidR="004651B2">
        <w:rPr>
          <w:rFonts w:ascii="Arial" w:hAnsi="Arial" w:cs="Arial"/>
        </w:rPr>
        <w:t>e cinco</w:t>
      </w:r>
      <w:r w:rsidR="004D30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atletas.</w:t>
      </w:r>
    </w:p>
    <w:p w:rsidR="00B060B0" w:rsidRDefault="00B060B0" w:rsidP="00BA6ECA">
      <w:pPr>
        <w:pStyle w:val="Corpodetexto"/>
        <w:ind w:firstLine="709"/>
        <w:rPr>
          <w:rFonts w:ascii="Arial" w:hAnsi="Arial" w:cs="Arial"/>
        </w:rPr>
      </w:pPr>
    </w:p>
    <w:p w:rsidR="00B060B0" w:rsidRDefault="008A544D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02129">
        <w:rPr>
          <w:rFonts w:ascii="Arial" w:hAnsi="Arial" w:cs="Arial"/>
        </w:rPr>
        <w:t>Terceiro</w:t>
      </w:r>
      <w:r>
        <w:rPr>
          <w:rFonts w:ascii="Arial" w:hAnsi="Arial" w:cs="Arial"/>
        </w:rPr>
        <w:t xml:space="preserve"> - </w:t>
      </w:r>
      <w:r w:rsidRPr="008C0793">
        <w:rPr>
          <w:rFonts w:ascii="Arial" w:hAnsi="Arial" w:cs="Arial"/>
        </w:rPr>
        <w:t>O atleta que participar em campo de qualquer partida, ou for apenado na qualidade de regra 3, não poderá participar da competição por outro clube.</w:t>
      </w:r>
    </w:p>
    <w:p w:rsidR="00B060B0" w:rsidRDefault="00B060B0" w:rsidP="00702129">
      <w:pPr>
        <w:pStyle w:val="Corpodetexto"/>
        <w:rPr>
          <w:rFonts w:ascii="Arial" w:hAnsi="Arial" w:cs="Arial"/>
        </w:rPr>
      </w:pPr>
    </w:p>
    <w:p w:rsidR="00664518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702129">
        <w:rPr>
          <w:rFonts w:ascii="Arial" w:hAnsi="Arial" w:cs="Arial"/>
        </w:rPr>
        <w:t>5</w:t>
      </w:r>
      <w:r w:rsidR="00E96CE6">
        <w:rPr>
          <w:rFonts w:ascii="Arial" w:hAnsi="Arial" w:cs="Arial"/>
        </w:rPr>
        <w:t xml:space="preserve">º - O </w:t>
      </w:r>
      <w:r w:rsidR="008C0793">
        <w:rPr>
          <w:rFonts w:ascii="Arial" w:hAnsi="Arial" w:cs="Arial"/>
        </w:rPr>
        <w:t>p</w:t>
      </w:r>
      <w:r w:rsidR="00E96CE6">
        <w:rPr>
          <w:rFonts w:ascii="Arial" w:hAnsi="Arial" w:cs="Arial"/>
        </w:rPr>
        <w:t xml:space="preserve">edido de inscrição deverá ser feito através da FICHA COLETIVA DE </w:t>
      </w:r>
      <w:r w:rsidR="003D341D">
        <w:rPr>
          <w:rFonts w:ascii="Arial" w:hAnsi="Arial" w:cs="Arial"/>
        </w:rPr>
        <w:t xml:space="preserve">INSCRIÇÃO DE </w:t>
      </w:r>
      <w:r w:rsidR="00E96CE6">
        <w:rPr>
          <w:rFonts w:ascii="Arial" w:hAnsi="Arial" w:cs="Arial"/>
        </w:rPr>
        <w:t>ATLETAS fornecid</w:t>
      </w:r>
      <w:r w:rsidR="0005429C">
        <w:rPr>
          <w:rFonts w:ascii="Arial" w:hAnsi="Arial" w:cs="Arial"/>
        </w:rPr>
        <w:t>a</w:t>
      </w:r>
      <w:r w:rsidR="00E96CE6">
        <w:rPr>
          <w:rFonts w:ascii="Arial" w:hAnsi="Arial" w:cs="Arial"/>
        </w:rPr>
        <w:t xml:space="preserve"> pela LI</w:t>
      </w:r>
      <w:r w:rsidR="00A51DF8">
        <w:rPr>
          <w:rFonts w:ascii="Arial" w:hAnsi="Arial" w:cs="Arial"/>
        </w:rPr>
        <w:t xml:space="preserve">GA, que somente será protocolada se o clube não </w:t>
      </w:r>
      <w:r w:rsidR="003D341D">
        <w:rPr>
          <w:rFonts w:ascii="Arial" w:hAnsi="Arial" w:cs="Arial"/>
        </w:rPr>
        <w:t>possuir débitos de multas da C</w:t>
      </w:r>
      <w:r w:rsidR="00A51DF8">
        <w:rPr>
          <w:rFonts w:ascii="Arial" w:hAnsi="Arial" w:cs="Arial"/>
        </w:rPr>
        <w:t xml:space="preserve">omissão </w:t>
      </w:r>
      <w:r w:rsidR="003D341D">
        <w:rPr>
          <w:rFonts w:ascii="Arial" w:hAnsi="Arial" w:cs="Arial"/>
        </w:rPr>
        <w:t>D</w:t>
      </w:r>
      <w:r w:rsidR="00A51DF8">
        <w:rPr>
          <w:rFonts w:ascii="Arial" w:hAnsi="Arial" w:cs="Arial"/>
        </w:rPr>
        <w:t>isciplinar, taxas da FCF ou da LPHF.</w:t>
      </w:r>
      <w:r w:rsidR="0005429C">
        <w:rPr>
          <w:rFonts w:ascii="Arial" w:hAnsi="Arial" w:cs="Arial"/>
        </w:rPr>
        <w:t xml:space="preserve"> </w:t>
      </w:r>
      <w:r w:rsidR="00A51DF8" w:rsidRPr="00B060B0">
        <w:rPr>
          <w:rFonts w:ascii="Arial" w:hAnsi="Arial" w:cs="Arial"/>
          <w:b/>
        </w:rPr>
        <w:t xml:space="preserve">A </w:t>
      </w:r>
      <w:r w:rsidR="00E96CE6" w:rsidRPr="00B060B0">
        <w:rPr>
          <w:rFonts w:ascii="Arial" w:hAnsi="Arial" w:cs="Arial"/>
          <w:b/>
        </w:rPr>
        <w:t>relação nominal dos atletas</w:t>
      </w:r>
      <w:r w:rsidR="00DF09FC">
        <w:rPr>
          <w:rFonts w:ascii="Arial" w:hAnsi="Arial" w:cs="Arial"/>
          <w:b/>
        </w:rPr>
        <w:t xml:space="preserve"> </w:t>
      </w:r>
      <w:r w:rsidR="00E96CE6">
        <w:rPr>
          <w:rFonts w:ascii="Arial" w:hAnsi="Arial" w:cs="Arial"/>
          <w:b/>
        </w:rPr>
        <w:t xml:space="preserve">(ficha coletiva), </w:t>
      </w:r>
      <w:r w:rsidR="00A51DF8">
        <w:rPr>
          <w:rFonts w:ascii="Arial" w:hAnsi="Arial" w:cs="Arial"/>
          <w:b/>
        </w:rPr>
        <w:t xml:space="preserve">deverá ser </w:t>
      </w:r>
      <w:r w:rsidR="00814A70">
        <w:rPr>
          <w:rFonts w:ascii="Arial" w:hAnsi="Arial" w:cs="Arial"/>
          <w:b/>
        </w:rPr>
        <w:t xml:space="preserve">digitada </w:t>
      </w:r>
      <w:r w:rsidR="00E96CE6">
        <w:rPr>
          <w:rFonts w:ascii="Arial" w:hAnsi="Arial" w:cs="Arial"/>
          <w:b/>
        </w:rPr>
        <w:t xml:space="preserve">em duas vias (uma original e uma </w:t>
      </w:r>
      <w:r w:rsidR="00DF09FC">
        <w:rPr>
          <w:rFonts w:ascii="Arial" w:hAnsi="Arial" w:cs="Arial"/>
          <w:b/>
        </w:rPr>
        <w:t>cópia</w:t>
      </w:r>
      <w:r w:rsidR="00E96CE6">
        <w:rPr>
          <w:rFonts w:ascii="Arial" w:hAnsi="Arial" w:cs="Arial"/>
          <w:b/>
        </w:rPr>
        <w:t xml:space="preserve">), </w:t>
      </w:r>
      <w:r w:rsidR="00664518">
        <w:rPr>
          <w:rFonts w:ascii="Arial" w:hAnsi="Arial" w:cs="Arial"/>
        </w:rPr>
        <w:t>contendo suas assinaturas e indicação dos respectivos documentos de identidade, com citação do órgão e número de registro da CBF.</w:t>
      </w:r>
      <w:r w:rsidR="00DF09FC">
        <w:rPr>
          <w:rFonts w:ascii="Arial" w:hAnsi="Arial" w:cs="Arial"/>
        </w:rPr>
        <w:t xml:space="preserve"> </w:t>
      </w:r>
      <w:r w:rsidR="00664518" w:rsidRPr="00CD051F">
        <w:rPr>
          <w:rFonts w:ascii="Arial" w:hAnsi="Arial" w:cs="Arial"/>
        </w:rPr>
        <w:t>Além da ficha coletiva, dependendo do caso</w:t>
      </w:r>
      <w:r w:rsidR="00664518">
        <w:rPr>
          <w:rFonts w:ascii="Arial" w:hAnsi="Arial" w:cs="Arial"/>
        </w:rPr>
        <w:t xml:space="preserve">, </w:t>
      </w:r>
      <w:r w:rsidR="00DF09FC">
        <w:rPr>
          <w:rFonts w:ascii="Arial" w:hAnsi="Arial" w:cs="Arial"/>
        </w:rPr>
        <w:t>deverão ser entregues</w:t>
      </w:r>
      <w:r w:rsidR="00664518" w:rsidRPr="00CD051F">
        <w:rPr>
          <w:rFonts w:ascii="Arial" w:hAnsi="Arial" w:cs="Arial"/>
        </w:rPr>
        <w:t xml:space="preserve"> as demais fichas e documentos exigidos.</w:t>
      </w:r>
    </w:p>
    <w:p w:rsidR="00B060B0" w:rsidRDefault="00B060B0" w:rsidP="00BA6ECA">
      <w:pPr>
        <w:pStyle w:val="Corpodetexto"/>
        <w:ind w:firstLine="709"/>
        <w:rPr>
          <w:rFonts w:ascii="Arial" w:hAnsi="Arial" w:cs="Arial"/>
        </w:rPr>
      </w:pPr>
    </w:p>
    <w:p w:rsidR="00E96CE6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– A inscrição de atletas será aberta </w:t>
      </w:r>
      <w:r w:rsidRPr="00F81221">
        <w:rPr>
          <w:rFonts w:ascii="Arial" w:hAnsi="Arial" w:cs="Arial"/>
        </w:rPr>
        <w:t xml:space="preserve">no </w:t>
      </w:r>
      <w:r w:rsidRPr="009F560D">
        <w:rPr>
          <w:rFonts w:ascii="Arial" w:hAnsi="Arial" w:cs="Arial"/>
        </w:rPr>
        <w:t xml:space="preserve">dia </w:t>
      </w:r>
      <w:r w:rsidR="00702129">
        <w:rPr>
          <w:rFonts w:ascii="Arial" w:hAnsi="Arial" w:cs="Arial"/>
        </w:rPr>
        <w:t>02</w:t>
      </w:r>
      <w:r w:rsidRPr="009F560D">
        <w:rPr>
          <w:rFonts w:ascii="Arial" w:hAnsi="Arial" w:cs="Arial"/>
        </w:rPr>
        <w:t xml:space="preserve"> de </w:t>
      </w:r>
      <w:r w:rsidR="00702129">
        <w:rPr>
          <w:rFonts w:ascii="Arial" w:hAnsi="Arial" w:cs="Arial"/>
        </w:rPr>
        <w:t>Maio</w:t>
      </w:r>
      <w:r w:rsidRPr="009F560D">
        <w:rPr>
          <w:rFonts w:ascii="Arial" w:hAnsi="Arial" w:cs="Arial"/>
        </w:rPr>
        <w:t xml:space="preserve"> de 20</w:t>
      </w:r>
      <w:r w:rsidR="00C52BBD" w:rsidRPr="009F560D">
        <w:rPr>
          <w:rFonts w:ascii="Arial" w:hAnsi="Arial" w:cs="Arial"/>
        </w:rPr>
        <w:t>1</w:t>
      </w:r>
      <w:r w:rsidR="00702129">
        <w:rPr>
          <w:rFonts w:ascii="Arial" w:hAnsi="Arial" w:cs="Arial"/>
        </w:rPr>
        <w:t>9</w:t>
      </w:r>
      <w:r w:rsidRPr="009F560D">
        <w:rPr>
          <w:rFonts w:ascii="Arial" w:hAnsi="Arial" w:cs="Arial"/>
        </w:rPr>
        <w:t>. O</w:t>
      </w:r>
      <w:r w:rsidRPr="00F81221">
        <w:rPr>
          <w:rFonts w:ascii="Arial" w:hAnsi="Arial" w:cs="Arial"/>
        </w:rPr>
        <w:t xml:space="preserve"> pedido inicial de inscrição deverá ser protocolado até o t</w:t>
      </w:r>
      <w:r w:rsidR="00777F14" w:rsidRPr="00F81221">
        <w:rPr>
          <w:rFonts w:ascii="Arial" w:hAnsi="Arial" w:cs="Arial"/>
        </w:rPr>
        <w:t>é</w:t>
      </w:r>
      <w:r w:rsidRPr="00F81221">
        <w:rPr>
          <w:rFonts w:ascii="Arial" w:hAnsi="Arial" w:cs="Arial"/>
        </w:rPr>
        <w:t>rmino do expediente da LPHF</w:t>
      </w:r>
      <w:r w:rsidR="0005429C">
        <w:rPr>
          <w:rFonts w:ascii="Arial" w:hAnsi="Arial" w:cs="Arial"/>
        </w:rPr>
        <w:t xml:space="preserve"> </w:t>
      </w:r>
      <w:r w:rsidRPr="00F81221">
        <w:rPr>
          <w:rFonts w:ascii="Arial" w:hAnsi="Arial" w:cs="Arial"/>
        </w:rPr>
        <w:t>conforme tabela abaixo que define o prazo de cada clube, sendo o in</w:t>
      </w:r>
      <w:r w:rsidR="008830C7" w:rsidRPr="00F81221">
        <w:rPr>
          <w:rFonts w:ascii="Arial" w:hAnsi="Arial" w:cs="Arial"/>
        </w:rPr>
        <w:t>í</w:t>
      </w:r>
      <w:r w:rsidRPr="00F81221">
        <w:rPr>
          <w:rFonts w:ascii="Arial" w:hAnsi="Arial" w:cs="Arial"/>
        </w:rPr>
        <w:t xml:space="preserve">cio do </w:t>
      </w:r>
      <w:r w:rsidR="008830C7" w:rsidRPr="00F81221">
        <w:rPr>
          <w:rFonts w:ascii="Arial" w:hAnsi="Arial" w:cs="Arial"/>
        </w:rPr>
        <w:t>c</w:t>
      </w:r>
      <w:r w:rsidRPr="00F81221">
        <w:rPr>
          <w:rFonts w:ascii="Arial" w:hAnsi="Arial" w:cs="Arial"/>
        </w:rPr>
        <w:t xml:space="preserve">ampeonato no dia </w:t>
      </w:r>
      <w:r w:rsidR="00702129">
        <w:rPr>
          <w:rFonts w:ascii="Arial" w:hAnsi="Arial" w:cs="Arial"/>
        </w:rPr>
        <w:t>13</w:t>
      </w:r>
      <w:r w:rsidRPr="00F81221">
        <w:rPr>
          <w:rFonts w:ascii="Arial" w:hAnsi="Arial" w:cs="Arial"/>
        </w:rPr>
        <w:t xml:space="preserve"> de </w:t>
      </w:r>
      <w:r w:rsidR="00702129">
        <w:rPr>
          <w:rFonts w:ascii="Arial" w:hAnsi="Arial" w:cs="Arial"/>
        </w:rPr>
        <w:t>Julho</w:t>
      </w:r>
      <w:r w:rsidRPr="00F81221">
        <w:rPr>
          <w:rFonts w:ascii="Arial" w:hAnsi="Arial" w:cs="Arial"/>
        </w:rPr>
        <w:t xml:space="preserve"> de 20</w:t>
      </w:r>
      <w:r w:rsidR="00C52BBD" w:rsidRPr="00F81221">
        <w:rPr>
          <w:rFonts w:ascii="Arial" w:hAnsi="Arial" w:cs="Arial"/>
        </w:rPr>
        <w:t>1</w:t>
      </w:r>
      <w:r w:rsidR="00702129">
        <w:rPr>
          <w:rFonts w:ascii="Arial" w:hAnsi="Arial" w:cs="Arial"/>
        </w:rPr>
        <w:t>9</w:t>
      </w:r>
      <w:r w:rsidR="00C52BBD" w:rsidRPr="00F81221">
        <w:rPr>
          <w:rFonts w:ascii="Arial" w:hAnsi="Arial" w:cs="Arial"/>
        </w:rPr>
        <w:t>.</w:t>
      </w:r>
      <w:r w:rsidRPr="00F81221">
        <w:rPr>
          <w:rFonts w:ascii="Arial" w:hAnsi="Arial" w:cs="Arial"/>
        </w:rPr>
        <w:t xml:space="preserve"> Caso a data do in</w:t>
      </w:r>
      <w:r w:rsidR="00B060B0" w:rsidRPr="00F81221">
        <w:rPr>
          <w:rFonts w:ascii="Arial" w:hAnsi="Arial" w:cs="Arial"/>
        </w:rPr>
        <w:t>í</w:t>
      </w:r>
      <w:r w:rsidRPr="00F81221">
        <w:rPr>
          <w:rFonts w:ascii="Arial" w:hAnsi="Arial" w:cs="Arial"/>
        </w:rPr>
        <w:t>cio do campeonato for adiada, as ins</w:t>
      </w:r>
      <w:r w:rsidRPr="00DC62B4">
        <w:rPr>
          <w:rFonts w:ascii="Arial" w:hAnsi="Arial" w:cs="Arial"/>
        </w:rPr>
        <w:t>crições de atleta automaticamente será adiada para próxima semana, valendo a mesma regra para antecipação. A inscrição inicial deverá ser no mínimo de 1</w:t>
      </w:r>
      <w:r w:rsidR="00C93A5D" w:rsidRPr="00DC62B4">
        <w:rPr>
          <w:rFonts w:ascii="Arial" w:hAnsi="Arial" w:cs="Arial"/>
        </w:rPr>
        <w:t>6</w:t>
      </w:r>
      <w:r w:rsidRPr="00DC62B4">
        <w:rPr>
          <w:rFonts w:ascii="Arial" w:hAnsi="Arial" w:cs="Arial"/>
        </w:rPr>
        <w:t xml:space="preserve"> (dez</w:t>
      </w:r>
      <w:r w:rsidR="00C93A5D" w:rsidRPr="00DC62B4">
        <w:rPr>
          <w:rFonts w:ascii="Arial" w:hAnsi="Arial" w:cs="Arial"/>
        </w:rPr>
        <w:t>esseis</w:t>
      </w:r>
      <w:r w:rsidRPr="00DC62B4">
        <w:rPr>
          <w:rFonts w:ascii="Arial" w:hAnsi="Arial" w:cs="Arial"/>
        </w:rPr>
        <w:t>) atletas</w:t>
      </w:r>
      <w:r w:rsidR="003D341D">
        <w:rPr>
          <w:rFonts w:ascii="Arial" w:hAnsi="Arial" w:cs="Arial"/>
        </w:rPr>
        <w:t>,</w:t>
      </w:r>
      <w:r w:rsidRPr="00DC62B4">
        <w:rPr>
          <w:rFonts w:ascii="Arial" w:hAnsi="Arial" w:cs="Arial"/>
        </w:rPr>
        <w:t xml:space="preserve"> sendo que </w:t>
      </w:r>
      <w:r w:rsidR="003D341D" w:rsidRPr="00DC62B4">
        <w:rPr>
          <w:rFonts w:ascii="Arial" w:hAnsi="Arial" w:cs="Arial"/>
        </w:rPr>
        <w:t>se aplica</w:t>
      </w:r>
      <w:r w:rsidRPr="00DC62B4">
        <w:rPr>
          <w:rFonts w:ascii="Arial" w:hAnsi="Arial" w:cs="Arial"/>
        </w:rPr>
        <w:t xml:space="preserve"> a disposição do</w:t>
      </w:r>
      <w:r w:rsidR="003D341D">
        <w:rPr>
          <w:rFonts w:ascii="Arial" w:hAnsi="Arial" w:cs="Arial"/>
        </w:rPr>
        <w:t>s</w:t>
      </w:r>
      <w:r w:rsidRPr="00DC62B4">
        <w:rPr>
          <w:rFonts w:ascii="Arial" w:hAnsi="Arial" w:cs="Arial"/>
        </w:rPr>
        <w:t xml:space="preserve"> Artigo</w:t>
      </w:r>
      <w:r w:rsidR="003D341D">
        <w:rPr>
          <w:rFonts w:ascii="Arial" w:hAnsi="Arial" w:cs="Arial"/>
        </w:rPr>
        <w:t>s</w:t>
      </w:r>
      <w:r w:rsidRPr="00DC62B4">
        <w:rPr>
          <w:rFonts w:ascii="Arial" w:hAnsi="Arial" w:cs="Arial"/>
        </w:rPr>
        <w:t xml:space="preserve"> 2</w:t>
      </w:r>
      <w:r w:rsidR="00433687" w:rsidRPr="00DC62B4">
        <w:rPr>
          <w:rFonts w:ascii="Arial" w:hAnsi="Arial" w:cs="Arial"/>
        </w:rPr>
        <w:t>4</w:t>
      </w:r>
      <w:r w:rsidR="00B060B0">
        <w:rPr>
          <w:rFonts w:ascii="Arial" w:hAnsi="Arial" w:cs="Arial"/>
        </w:rPr>
        <w:t>º</w:t>
      </w:r>
      <w:r w:rsidR="00433687" w:rsidRPr="00DC62B4">
        <w:rPr>
          <w:rFonts w:ascii="Arial" w:hAnsi="Arial" w:cs="Arial"/>
        </w:rPr>
        <w:t xml:space="preserve"> e 25</w:t>
      </w:r>
      <w:r w:rsidRPr="00DC62B4">
        <w:rPr>
          <w:rFonts w:ascii="Arial" w:hAnsi="Arial" w:cs="Arial"/>
        </w:rPr>
        <w:t>º.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Pr="00F81221" w:rsidRDefault="00E96CE6" w:rsidP="005B40BF">
      <w:pPr>
        <w:jc w:val="center"/>
        <w:rPr>
          <w:rFonts w:ascii="Arial" w:hAnsi="Arial" w:cs="Arial"/>
          <w:b/>
        </w:rPr>
      </w:pPr>
      <w:r w:rsidRPr="00F81221">
        <w:rPr>
          <w:rFonts w:ascii="Arial" w:hAnsi="Arial" w:cs="Arial"/>
          <w:b/>
        </w:rPr>
        <w:t xml:space="preserve">TABELA DE DATAS </w:t>
      </w:r>
      <w:r w:rsidR="00077E4D">
        <w:rPr>
          <w:rFonts w:ascii="Arial" w:hAnsi="Arial" w:cs="Arial"/>
          <w:b/>
        </w:rPr>
        <w:t xml:space="preserve">LIMITE </w:t>
      </w:r>
      <w:r w:rsidRPr="00F81221">
        <w:rPr>
          <w:rFonts w:ascii="Arial" w:hAnsi="Arial" w:cs="Arial"/>
          <w:b/>
        </w:rPr>
        <w:t>PARA INSCRIÇÃO PARA PRIMEIRA RODADA</w:t>
      </w:r>
    </w:p>
    <w:p w:rsidR="00AF40E7" w:rsidRPr="00F81221" w:rsidRDefault="00AF40E7" w:rsidP="0097122B">
      <w:pPr>
        <w:jc w:val="both"/>
        <w:rPr>
          <w:rFonts w:ascii="Arial" w:hAnsi="Arial" w:cs="Arial"/>
          <w:b/>
        </w:rPr>
      </w:pPr>
    </w:p>
    <w:tbl>
      <w:tblPr>
        <w:tblW w:w="713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329"/>
      </w:tblGrid>
      <w:tr w:rsidR="00AF40E7" w:rsidRPr="00F81221" w:rsidTr="00444821">
        <w:tc>
          <w:tcPr>
            <w:tcW w:w="5808" w:type="dxa"/>
          </w:tcPr>
          <w:p w:rsidR="00AF40E7" w:rsidRPr="00F81221" w:rsidRDefault="00AF40E7" w:rsidP="0097122B">
            <w:pPr>
              <w:jc w:val="both"/>
              <w:rPr>
                <w:rFonts w:ascii="Arial" w:hAnsi="Arial" w:cs="Arial"/>
                <w:b/>
              </w:rPr>
            </w:pPr>
            <w:r w:rsidRPr="00F81221">
              <w:rPr>
                <w:rFonts w:ascii="Arial" w:hAnsi="Arial" w:cs="Arial"/>
                <w:b/>
              </w:rPr>
              <w:t>CLUBE</w:t>
            </w:r>
          </w:p>
        </w:tc>
        <w:tc>
          <w:tcPr>
            <w:tcW w:w="1329" w:type="dxa"/>
          </w:tcPr>
          <w:p w:rsidR="00AF40E7" w:rsidRPr="00F81221" w:rsidRDefault="00AF40E7" w:rsidP="0097122B">
            <w:pPr>
              <w:jc w:val="both"/>
              <w:rPr>
                <w:rFonts w:ascii="Arial" w:hAnsi="Arial" w:cs="Arial"/>
                <w:b/>
              </w:rPr>
            </w:pPr>
            <w:r w:rsidRPr="00F81221">
              <w:rPr>
                <w:rFonts w:ascii="Arial" w:hAnsi="Arial" w:cs="Arial"/>
                <w:b/>
              </w:rPr>
              <w:t>DATA</w:t>
            </w:r>
          </w:p>
        </w:tc>
      </w:tr>
      <w:tr w:rsidR="00AF40E7" w:rsidRPr="00F81221" w:rsidTr="00444821">
        <w:tc>
          <w:tcPr>
            <w:tcW w:w="5808" w:type="dxa"/>
          </w:tcPr>
          <w:p w:rsidR="00AF40E7" w:rsidRPr="00F81221" w:rsidRDefault="004651B2" w:rsidP="007021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Paissandu, </w:t>
            </w:r>
            <w:r w:rsidR="00702129">
              <w:rPr>
                <w:rFonts w:ascii="Arial" w:hAnsi="Arial" w:cs="Arial"/>
                <w:b/>
              </w:rPr>
              <w:t>Atlântico</w:t>
            </w:r>
          </w:p>
        </w:tc>
        <w:tc>
          <w:tcPr>
            <w:tcW w:w="1329" w:type="dxa"/>
          </w:tcPr>
          <w:p w:rsidR="00AF40E7" w:rsidRPr="00F81221" w:rsidRDefault="00702129" w:rsidP="00A51D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02/07</w:t>
            </w:r>
            <w:r w:rsidR="00077E4D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077E4D" w:rsidRPr="00F81221" w:rsidTr="00444821">
        <w:tc>
          <w:tcPr>
            <w:tcW w:w="5808" w:type="dxa"/>
          </w:tcPr>
          <w:p w:rsidR="00077E4D" w:rsidRPr="00F81221" w:rsidRDefault="00077E4D" w:rsidP="007021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Rio Grande, </w:t>
            </w:r>
            <w:r w:rsidR="004651B2">
              <w:rPr>
                <w:rFonts w:ascii="Arial" w:hAnsi="Arial" w:cs="Arial"/>
                <w:b/>
              </w:rPr>
              <w:t>Cascalho</w:t>
            </w:r>
          </w:p>
        </w:tc>
        <w:tc>
          <w:tcPr>
            <w:tcW w:w="1329" w:type="dxa"/>
          </w:tcPr>
          <w:p w:rsidR="00077E4D" w:rsidRPr="00F81221" w:rsidRDefault="00702129" w:rsidP="00077E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03/07</w:t>
            </w:r>
            <w:r w:rsidR="00077E4D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077E4D" w:rsidRPr="00F0093F" w:rsidTr="00444821">
        <w:tc>
          <w:tcPr>
            <w:tcW w:w="5808" w:type="dxa"/>
          </w:tcPr>
          <w:p w:rsidR="00077E4D" w:rsidRPr="00F81221" w:rsidRDefault="00702129" w:rsidP="00F812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Liverpool, Eldorado</w:t>
            </w:r>
          </w:p>
        </w:tc>
        <w:tc>
          <w:tcPr>
            <w:tcW w:w="1329" w:type="dxa"/>
          </w:tcPr>
          <w:p w:rsidR="00077E4D" w:rsidRPr="00F81221" w:rsidRDefault="00702129" w:rsidP="00077E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04/07</w:t>
            </w:r>
            <w:r w:rsidR="00077E4D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AF40E7" w:rsidRPr="0071528F" w:rsidRDefault="00AF40E7" w:rsidP="0097122B">
      <w:pPr>
        <w:jc w:val="both"/>
        <w:rPr>
          <w:rFonts w:ascii="Arial" w:hAnsi="Arial" w:cs="Arial"/>
          <w:b/>
        </w:rPr>
      </w:pPr>
    </w:p>
    <w:p w:rsidR="00B57AFA" w:rsidRDefault="00B57AFA" w:rsidP="0097122B">
      <w:pPr>
        <w:jc w:val="both"/>
        <w:rPr>
          <w:rFonts w:ascii="Arial" w:hAnsi="Arial" w:cs="Arial"/>
        </w:rPr>
      </w:pPr>
    </w:p>
    <w:p w:rsidR="00B57AF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Os </w:t>
      </w:r>
      <w:r w:rsidR="00BB007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edidos posteriores de inscrições obedecerão </w:t>
      </w:r>
      <w:r w:rsidR="00664518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mesmas formalidades exigidas para a inicial e devem ser protocoladas na LPHF 96</w:t>
      </w:r>
      <w:r w:rsidR="00077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(noventa e seis</w:t>
      </w:r>
      <w:r w:rsidR="00B57AFA">
        <w:rPr>
          <w:rFonts w:ascii="Arial" w:hAnsi="Arial" w:cs="Arial"/>
        </w:rPr>
        <w:t xml:space="preserve">) horas </w:t>
      </w:r>
      <w:r>
        <w:rPr>
          <w:rFonts w:ascii="Arial" w:hAnsi="Arial" w:cs="Arial"/>
        </w:rPr>
        <w:t>antes do in</w:t>
      </w:r>
      <w:r w:rsidR="00BB007F">
        <w:rPr>
          <w:rFonts w:ascii="Arial" w:hAnsi="Arial" w:cs="Arial"/>
        </w:rPr>
        <w:t>í</w:t>
      </w:r>
      <w:r>
        <w:rPr>
          <w:rFonts w:ascii="Arial" w:hAnsi="Arial" w:cs="Arial"/>
        </w:rPr>
        <w:t>cio da próxima rodada</w:t>
      </w:r>
      <w:r w:rsidR="00B57AFA">
        <w:rPr>
          <w:rFonts w:ascii="Arial" w:hAnsi="Arial" w:cs="Arial"/>
        </w:rPr>
        <w:t xml:space="preserve">, </w:t>
      </w:r>
      <w:r w:rsidR="00C301DA">
        <w:rPr>
          <w:rFonts w:ascii="Arial" w:hAnsi="Arial" w:cs="Arial"/>
        </w:rPr>
        <w:t>ou seja</w:t>
      </w:r>
      <w:r w:rsidR="00B57AFA">
        <w:rPr>
          <w:rFonts w:ascii="Arial" w:hAnsi="Arial" w:cs="Arial"/>
        </w:rPr>
        <w:t>,</w:t>
      </w:r>
      <w:r w:rsidR="00C301DA">
        <w:rPr>
          <w:rFonts w:ascii="Arial" w:hAnsi="Arial" w:cs="Arial"/>
        </w:rPr>
        <w:t xml:space="preserve"> sempre </w:t>
      </w:r>
      <w:r w:rsidR="00B57AFA">
        <w:rPr>
          <w:rFonts w:ascii="Arial" w:hAnsi="Arial" w:cs="Arial"/>
        </w:rPr>
        <w:t>às terças-</w:t>
      </w:r>
      <w:r w:rsidR="00C301DA">
        <w:rPr>
          <w:rFonts w:ascii="Arial" w:hAnsi="Arial" w:cs="Arial"/>
        </w:rPr>
        <w:t>feiras antes da rodada do fim de semana.</w:t>
      </w:r>
      <w:r w:rsidR="00122799">
        <w:rPr>
          <w:rFonts w:ascii="Arial" w:hAnsi="Arial" w:cs="Arial"/>
        </w:rPr>
        <w:t xml:space="preserve"> </w:t>
      </w:r>
      <w:r w:rsidR="00C301DA" w:rsidRPr="00F81221">
        <w:rPr>
          <w:rFonts w:ascii="Arial" w:hAnsi="Arial" w:cs="Arial"/>
        </w:rPr>
        <w:t>O</w:t>
      </w:r>
      <w:r w:rsidR="004E4ABB" w:rsidRPr="00F81221">
        <w:rPr>
          <w:rFonts w:ascii="Arial" w:hAnsi="Arial" w:cs="Arial"/>
        </w:rPr>
        <w:t xml:space="preserve"> t</w:t>
      </w:r>
      <w:r w:rsidR="00BB007F" w:rsidRPr="00F81221">
        <w:rPr>
          <w:rFonts w:ascii="Arial" w:hAnsi="Arial" w:cs="Arial"/>
        </w:rPr>
        <w:t>é</w:t>
      </w:r>
      <w:r w:rsidR="004E4ABB" w:rsidRPr="00F81221">
        <w:rPr>
          <w:rFonts w:ascii="Arial" w:hAnsi="Arial" w:cs="Arial"/>
        </w:rPr>
        <w:t xml:space="preserve">rmino de inscrições </w:t>
      </w:r>
      <w:r w:rsidR="00B86922" w:rsidRPr="00F81221">
        <w:rPr>
          <w:rFonts w:ascii="Arial" w:hAnsi="Arial" w:cs="Arial"/>
        </w:rPr>
        <w:t>acontecerá e i</w:t>
      </w:r>
      <w:r w:rsidRPr="00F81221">
        <w:rPr>
          <w:rFonts w:ascii="Arial" w:hAnsi="Arial" w:cs="Arial"/>
        </w:rPr>
        <w:t xml:space="preserve">nclusive como regra </w:t>
      </w:r>
      <w:r w:rsidR="00BB007F" w:rsidRPr="00F81221">
        <w:rPr>
          <w:rFonts w:ascii="Arial" w:hAnsi="Arial" w:cs="Arial"/>
        </w:rPr>
        <w:t>0</w:t>
      </w:r>
      <w:r w:rsidRPr="00F81221">
        <w:rPr>
          <w:rFonts w:ascii="Arial" w:hAnsi="Arial" w:cs="Arial"/>
        </w:rPr>
        <w:t>3, respeitando a data máxima de inscrição que é no</w:t>
      </w:r>
      <w:r w:rsidR="00DF09FC">
        <w:rPr>
          <w:rFonts w:ascii="Arial" w:hAnsi="Arial" w:cs="Arial"/>
        </w:rPr>
        <w:t xml:space="preserve"> final do expediente da LIGA 96</w:t>
      </w:r>
      <w:r w:rsidR="00077E4D">
        <w:rPr>
          <w:rFonts w:ascii="Arial" w:hAnsi="Arial" w:cs="Arial"/>
        </w:rPr>
        <w:t xml:space="preserve"> </w:t>
      </w:r>
      <w:r w:rsidRPr="00F81221">
        <w:rPr>
          <w:rFonts w:ascii="Arial" w:hAnsi="Arial" w:cs="Arial"/>
        </w:rPr>
        <w:t>(noventa e seis</w:t>
      </w:r>
      <w:r w:rsidR="00B57AFA" w:rsidRPr="00F81221">
        <w:rPr>
          <w:rFonts w:ascii="Arial" w:hAnsi="Arial" w:cs="Arial"/>
        </w:rPr>
        <w:t>) horas</w:t>
      </w:r>
      <w:r w:rsidR="00DF09FC">
        <w:rPr>
          <w:rFonts w:ascii="Arial" w:hAnsi="Arial" w:cs="Arial"/>
        </w:rPr>
        <w:t xml:space="preserve"> </w:t>
      </w:r>
      <w:r w:rsidR="00C301DA" w:rsidRPr="00F81221">
        <w:rPr>
          <w:rFonts w:ascii="Arial" w:hAnsi="Arial" w:cs="Arial"/>
        </w:rPr>
        <w:t>antes do início da</w:t>
      </w:r>
      <w:r w:rsidR="00DF09FC">
        <w:rPr>
          <w:rFonts w:ascii="Arial" w:hAnsi="Arial" w:cs="Arial"/>
        </w:rPr>
        <w:t xml:space="preserve"> </w:t>
      </w:r>
      <w:r w:rsidR="00702129">
        <w:rPr>
          <w:rFonts w:ascii="Arial" w:hAnsi="Arial" w:cs="Arial"/>
        </w:rPr>
        <w:t>2</w:t>
      </w:r>
      <w:r w:rsidRPr="00F81221">
        <w:rPr>
          <w:rFonts w:ascii="Arial" w:hAnsi="Arial" w:cs="Arial"/>
        </w:rPr>
        <w:t>ª</w:t>
      </w:r>
      <w:r w:rsidR="00077E4D">
        <w:rPr>
          <w:rFonts w:ascii="Arial" w:hAnsi="Arial" w:cs="Arial"/>
        </w:rPr>
        <w:t xml:space="preserve"> </w:t>
      </w:r>
      <w:r w:rsidRPr="00F81221">
        <w:rPr>
          <w:rFonts w:ascii="Arial" w:hAnsi="Arial" w:cs="Arial"/>
        </w:rPr>
        <w:t>(</w:t>
      </w:r>
      <w:r w:rsidR="00702129">
        <w:rPr>
          <w:rFonts w:ascii="Arial" w:hAnsi="Arial" w:cs="Arial"/>
        </w:rPr>
        <w:t>segunda</w:t>
      </w:r>
      <w:r w:rsidRPr="00F81221">
        <w:rPr>
          <w:rFonts w:ascii="Arial" w:hAnsi="Arial" w:cs="Arial"/>
        </w:rPr>
        <w:t>) rodada da 1ª</w:t>
      </w:r>
      <w:r w:rsidR="00077E4D">
        <w:rPr>
          <w:rFonts w:ascii="Arial" w:hAnsi="Arial" w:cs="Arial"/>
        </w:rPr>
        <w:t xml:space="preserve"> </w:t>
      </w:r>
      <w:r w:rsidRPr="00F81221">
        <w:rPr>
          <w:rFonts w:ascii="Arial" w:hAnsi="Arial" w:cs="Arial"/>
        </w:rPr>
        <w:t>Fase.</w:t>
      </w:r>
    </w:p>
    <w:p w:rsidR="00B57AFA" w:rsidRDefault="00B57AFA" w:rsidP="00BA6ECA">
      <w:pPr>
        <w:ind w:firstLine="709"/>
        <w:jc w:val="both"/>
        <w:rPr>
          <w:rFonts w:ascii="Arial" w:hAnsi="Arial" w:cs="Arial"/>
        </w:rPr>
      </w:pPr>
    </w:p>
    <w:p w:rsidR="00B57AFA" w:rsidRDefault="00E96CE6" w:rsidP="00BA6ECA">
      <w:pPr>
        <w:ind w:firstLine="709"/>
        <w:jc w:val="both"/>
        <w:rPr>
          <w:rFonts w:ascii="Arial" w:hAnsi="Arial" w:cs="Arial"/>
        </w:rPr>
      </w:pPr>
      <w:r w:rsidRPr="00C301DA">
        <w:rPr>
          <w:rFonts w:ascii="Arial" w:hAnsi="Arial" w:cs="Arial"/>
        </w:rPr>
        <w:t>Parágrafo Terceiro</w:t>
      </w:r>
      <w:r>
        <w:rPr>
          <w:rFonts w:ascii="Arial" w:hAnsi="Arial" w:cs="Arial"/>
        </w:rPr>
        <w:t xml:space="preserve"> - O atleta não inscrito não tem condições de jogo para participar da competição.</w:t>
      </w:r>
    </w:p>
    <w:p w:rsidR="00B57AFA" w:rsidRDefault="00B57AFA" w:rsidP="00BA6ECA">
      <w:pPr>
        <w:ind w:firstLine="709"/>
        <w:jc w:val="both"/>
        <w:rPr>
          <w:rFonts w:ascii="Arial" w:hAnsi="Arial" w:cs="Arial"/>
        </w:rPr>
      </w:pPr>
    </w:p>
    <w:p w:rsidR="00B57AF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Quarto - A suspensão da inscrição tira a condição de jogo, mas o atleta a readquire a qualquer tempo, com a cessação da causa da suspensão.</w:t>
      </w:r>
    </w:p>
    <w:p w:rsidR="00B57AFA" w:rsidRDefault="00B57AFA" w:rsidP="00BA6ECA">
      <w:pPr>
        <w:ind w:firstLine="709"/>
        <w:jc w:val="both"/>
        <w:rPr>
          <w:rFonts w:ascii="Arial" w:hAnsi="Arial" w:cs="Arial"/>
        </w:rPr>
      </w:pPr>
    </w:p>
    <w:p w:rsidR="00664518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Quinto – </w:t>
      </w:r>
      <w:r w:rsidR="00122799">
        <w:rPr>
          <w:rFonts w:ascii="Arial" w:hAnsi="Arial" w:cs="Arial"/>
        </w:rPr>
        <w:t xml:space="preserve">A </w:t>
      </w:r>
      <w:r w:rsidR="00122799" w:rsidRPr="007E5C2E">
        <w:rPr>
          <w:rFonts w:ascii="Arial" w:hAnsi="Arial" w:cs="Arial"/>
          <w:b/>
        </w:rPr>
        <w:t>condição de jogo</w:t>
      </w:r>
      <w:r w:rsidR="00122799">
        <w:rPr>
          <w:rFonts w:ascii="Arial" w:hAnsi="Arial" w:cs="Arial"/>
        </w:rPr>
        <w:t xml:space="preserve"> será dada aos atletas que estiverem registrados no Sistema de Registro da Liga</w:t>
      </w:r>
      <w:r w:rsidR="004651B2">
        <w:rPr>
          <w:rFonts w:ascii="Arial" w:hAnsi="Arial" w:cs="Arial"/>
        </w:rPr>
        <w:t xml:space="preserve"> na Categoria Junior</w:t>
      </w:r>
      <w:r w:rsidR="00122799">
        <w:rPr>
          <w:rFonts w:ascii="Arial" w:hAnsi="Arial" w:cs="Arial"/>
        </w:rPr>
        <w:t xml:space="preserve">, observado os documentos necessários para regularização </w:t>
      </w:r>
      <w:r w:rsidR="004651B2">
        <w:rPr>
          <w:rFonts w:ascii="Arial" w:hAnsi="Arial" w:cs="Arial"/>
        </w:rPr>
        <w:t>de atletas presente no guia 2018</w:t>
      </w:r>
      <w:r w:rsidR="00122799">
        <w:rPr>
          <w:rFonts w:ascii="Arial" w:hAnsi="Arial" w:cs="Arial"/>
        </w:rPr>
        <w:t xml:space="preserve">. Salvo se o Departamento Técnico emitir nota na véspera da partida, relacionando os atletas que tenham tido documentação enviados a Liga, com </w:t>
      </w:r>
      <w:r w:rsidR="00122799">
        <w:rPr>
          <w:rFonts w:ascii="Arial" w:hAnsi="Arial" w:cs="Arial"/>
        </w:rPr>
        <w:lastRenderedPageBreak/>
        <w:t>todos os documentos corretamente e não tenha havido tempo hábil por parte da Liga em efetuar a entrada no banco de dados.</w:t>
      </w:r>
    </w:p>
    <w:p w:rsidR="00122799" w:rsidRDefault="00122799" w:rsidP="00BA6ECA">
      <w:pPr>
        <w:ind w:firstLine="709"/>
        <w:jc w:val="both"/>
        <w:rPr>
          <w:rFonts w:ascii="Arial" w:hAnsi="Arial" w:cs="Arial"/>
        </w:rPr>
      </w:pPr>
    </w:p>
    <w:p w:rsidR="00B57AFA" w:rsidRDefault="007B35F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Sexto - O Departamento Técnico enviará a campo uma relação previamente digitada com os nomes de atletas pelo delegado da partida. Esta relação não é oficial dos atletas em condições de jogo, é apenas para facilitar ao clube para que não precise escrever no dia de jogo. A relação dos atletas em condições para o jogo é de inteira responsabilidade do clube.</w:t>
      </w:r>
    </w:p>
    <w:p w:rsidR="00B57AFA" w:rsidRDefault="00B57AFA" w:rsidP="00BA6ECA">
      <w:pPr>
        <w:ind w:firstLine="709"/>
        <w:jc w:val="both"/>
        <w:rPr>
          <w:rFonts w:ascii="Arial" w:hAnsi="Arial" w:cs="Arial"/>
        </w:rPr>
      </w:pPr>
    </w:p>
    <w:p w:rsidR="00444821" w:rsidRDefault="00444821" w:rsidP="00444821">
      <w:pPr>
        <w:ind w:firstLine="709"/>
        <w:jc w:val="both"/>
        <w:rPr>
          <w:rFonts w:ascii="Arial" w:hAnsi="Arial" w:cs="Arial"/>
        </w:rPr>
      </w:pP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Art.26º - Condições de Jogo de atletas em situação irregular.</w:t>
      </w: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Primeiro - Caso o DETEL comprove que o atleta não cumpre as exigências deste artigo, considerará a inscrição do jogador suspensa e encaminhará o caso a Comissão Disciplinar da Liga, para que seja tomada as providências cabíveis. O atleta só terá condição de jogo novamente através da CD/LPHF.</w:t>
      </w: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Segundo - Se um atleta requerer inscrição por mais de uma equipe, ficará este, sujeito as penalidades dos artigos 216 e 217 do CBJD. Salvo se o atleta fizer uma declaração solicitando o cancelamento de uma das inscrições, informando também a equipe que deseja disputar o campeonato. Com a declaração em mãos, o Departamento Técnico da LPHF entrará em contato com o presidente da equipe, verificando se o mesmo concorda com a desistência do atleta. Se for positiva, o atleta estará liberado, caso contrário os documentos serão enviados a Procuradoria da Comissão Disciplinar para eventual indiciamento.</w:t>
      </w: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Terceiro - Não será permitido relacionar atletas que não estejam devidamente inscritos para a disputa do campeonato. Caso o clube desrespeite esta regra, o delegado do jogo comunicará ao árbitro que deverá exigir do responsável pela equipe (responsável que assinou a relação de atletas) a retirada do atleta. Se o clube tiver certeza da inscrição do atleta, o delegado colocará uma observação em seu relatório, com assinatura do responsável e do capitão da equipe. Mas se o atleta não tiver inscrito, o Departamento Técnico enviará os documentos da partida à Comissão Disciplinar.</w:t>
      </w: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</w:p>
    <w:p w:rsidR="004651B2" w:rsidRDefault="004651B2" w:rsidP="004651B2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Quarto - No caso de dúvidas, e outras situações sobre este capítulo, o DETEL montará um processo que, em conjunto a Comissão Disciplinar, julgará internamente ou em Sessão aberta, cabendo ao Presidente da Comissão decidir.</w:t>
      </w:r>
    </w:p>
    <w:p w:rsidR="00444821" w:rsidRDefault="00444821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ORDEM E SEGURANÇA DAS PARTIDAS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B57AFA" w:rsidRDefault="00B57AFA" w:rsidP="0097122B">
      <w:pPr>
        <w:pStyle w:val="Corpodetexto"/>
        <w:rPr>
          <w:rFonts w:ascii="Arial" w:hAnsi="Arial" w:cs="Arial"/>
        </w:rPr>
      </w:pPr>
    </w:p>
    <w:p w:rsidR="00B57AF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CF42A1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>º - O clube que tiver o mando de campo, além das medidas de ordem administrativas e técnicas indispensáveis à segurança do espetáculo e a normalidade da competição, caberá:</w:t>
      </w: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 - Designar um Diretor responsável</w:t>
      </w:r>
      <w:r w:rsidR="002F2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(que será relacionado no relatório do Delegado do Jogo) que ficará com a chave do portão de acesso ao gramado, portanto assumindo toda a responsabilidade perante a L</w:t>
      </w:r>
      <w:r w:rsidR="002F2E95">
        <w:rPr>
          <w:rFonts w:ascii="Arial" w:hAnsi="Arial" w:cs="Arial"/>
        </w:rPr>
        <w:t>PHF</w:t>
      </w:r>
      <w:r>
        <w:rPr>
          <w:rFonts w:ascii="Arial" w:hAnsi="Arial" w:cs="Arial"/>
        </w:rPr>
        <w:t xml:space="preserve"> dos acontecimentos estranhos ao decorrer da partida.</w:t>
      </w: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 - Cumpri</w:t>
      </w:r>
      <w:r w:rsidR="00BD156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 fazer cumprir as determinações quanto </w:t>
      </w:r>
      <w:r w:rsidR="00B57AF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limitação de pessoas no campo, permitindo o acesso quando ainda não iniciado, exclusivamente de credenciados, observando o seguinte:</w:t>
      </w: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Se, fotógrafo ou c</w:t>
      </w:r>
      <w:r w:rsidR="00BD156F">
        <w:rPr>
          <w:rFonts w:ascii="Arial" w:hAnsi="Arial" w:cs="Arial"/>
        </w:rPr>
        <w:t>inegrafista, utilização de no má</w:t>
      </w:r>
      <w:r>
        <w:rPr>
          <w:rFonts w:ascii="Arial" w:hAnsi="Arial" w:cs="Arial"/>
        </w:rPr>
        <w:t>x</w:t>
      </w:r>
      <w:r w:rsidR="00BD15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mo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(dois) por </w:t>
      </w:r>
      <w:r w:rsidR="00BD156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rgão de divulgação, atendida as </w:t>
      </w:r>
      <w:r w:rsidR="00BD156F">
        <w:rPr>
          <w:rFonts w:ascii="Arial" w:hAnsi="Arial" w:cs="Arial"/>
        </w:rPr>
        <w:t>peculiaridades</w:t>
      </w:r>
      <w:r>
        <w:rPr>
          <w:rFonts w:ascii="Arial" w:hAnsi="Arial" w:cs="Arial"/>
        </w:rPr>
        <w:t xml:space="preserve"> d</w:t>
      </w:r>
      <w:r w:rsidR="00BD15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local da partida.</w:t>
      </w: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b) Se, repórter de campo, no m</w:t>
      </w:r>
      <w:r w:rsidR="00BD156F">
        <w:rPr>
          <w:rFonts w:ascii="Arial" w:hAnsi="Arial" w:cs="Arial"/>
        </w:rPr>
        <w:t>áximo</w:t>
      </w:r>
      <w:r w:rsidR="002F2E95">
        <w:rPr>
          <w:rFonts w:ascii="Arial" w:hAnsi="Arial" w:cs="Arial"/>
        </w:rPr>
        <w:t xml:space="preserve">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>2 (dois) por emissora.</w:t>
      </w:r>
    </w:p>
    <w:p w:rsidR="00B57AFA" w:rsidRDefault="00CA697E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96CE6">
        <w:rPr>
          <w:rFonts w:ascii="Arial" w:hAnsi="Arial" w:cs="Arial"/>
        </w:rPr>
        <w:t>Se</w:t>
      </w:r>
      <w:r w:rsidR="00BD156F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operador de equipamento de transmissão, no m</w:t>
      </w:r>
      <w:r w:rsidR="00BD156F">
        <w:rPr>
          <w:rFonts w:ascii="Arial" w:hAnsi="Arial" w:cs="Arial"/>
        </w:rPr>
        <w:t>áxi</w:t>
      </w:r>
      <w:r w:rsidR="00E96CE6">
        <w:rPr>
          <w:rFonts w:ascii="Arial" w:hAnsi="Arial" w:cs="Arial"/>
        </w:rPr>
        <w:t xml:space="preserve">mo de </w:t>
      </w:r>
      <w:r w:rsidR="00BD156F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1 (um) por emissora.</w:t>
      </w:r>
    </w:p>
    <w:p w:rsidR="002F2E95" w:rsidRDefault="002F2E95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5F1A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F1AB6">
        <w:rPr>
          <w:rFonts w:ascii="Arial" w:hAnsi="Arial" w:cs="Arial"/>
        </w:rPr>
        <w:t xml:space="preserve">A segurança será </w:t>
      </w:r>
      <w:r w:rsidR="00FF7610">
        <w:rPr>
          <w:rFonts w:ascii="Arial" w:hAnsi="Arial" w:cs="Arial"/>
        </w:rPr>
        <w:t>executada</w:t>
      </w:r>
      <w:r w:rsidR="005F1AB6">
        <w:rPr>
          <w:rFonts w:ascii="Arial" w:hAnsi="Arial" w:cs="Arial"/>
        </w:rPr>
        <w:t xml:space="preserve"> por policiais fardados</w:t>
      </w:r>
      <w:r>
        <w:rPr>
          <w:rFonts w:ascii="Arial" w:hAnsi="Arial" w:cs="Arial"/>
        </w:rPr>
        <w:t xml:space="preserve"> </w:t>
      </w:r>
      <w:r w:rsidR="00136AE9">
        <w:rPr>
          <w:rFonts w:ascii="Arial" w:hAnsi="Arial" w:cs="Arial"/>
        </w:rPr>
        <w:t xml:space="preserve">sendo </w:t>
      </w:r>
      <w:r>
        <w:rPr>
          <w:rFonts w:ascii="Arial" w:hAnsi="Arial" w:cs="Arial"/>
        </w:rPr>
        <w:t>provi</w:t>
      </w:r>
      <w:r w:rsidR="005F1AB6">
        <w:rPr>
          <w:rFonts w:ascii="Arial" w:hAnsi="Arial" w:cs="Arial"/>
        </w:rPr>
        <w:t>denciad</w:t>
      </w:r>
      <w:r w:rsidR="00136AE9">
        <w:rPr>
          <w:rFonts w:ascii="Arial" w:hAnsi="Arial" w:cs="Arial"/>
        </w:rPr>
        <w:t>a</w:t>
      </w:r>
      <w:r w:rsidR="005F1AB6">
        <w:rPr>
          <w:rFonts w:ascii="Arial" w:hAnsi="Arial" w:cs="Arial"/>
        </w:rPr>
        <w:t xml:space="preserve"> previamente pela L</w:t>
      </w:r>
      <w:r w:rsidR="002F2E95">
        <w:rPr>
          <w:rFonts w:ascii="Arial" w:hAnsi="Arial" w:cs="Arial"/>
        </w:rPr>
        <w:t>PHF</w:t>
      </w:r>
      <w:r w:rsidR="005F1AB6">
        <w:rPr>
          <w:rFonts w:ascii="Arial" w:hAnsi="Arial" w:cs="Arial"/>
        </w:rPr>
        <w:t>. N</w:t>
      </w:r>
      <w:r w:rsidR="00083706">
        <w:rPr>
          <w:rFonts w:ascii="Arial" w:hAnsi="Arial" w:cs="Arial"/>
        </w:rPr>
        <w:t>a falta de policiamento</w:t>
      </w:r>
      <w:r w:rsidR="00B57AFA">
        <w:rPr>
          <w:rFonts w:ascii="Arial" w:hAnsi="Arial" w:cs="Arial"/>
        </w:rPr>
        <w:t>,</w:t>
      </w:r>
      <w:r w:rsidR="00083706">
        <w:rPr>
          <w:rFonts w:ascii="Arial" w:hAnsi="Arial" w:cs="Arial"/>
        </w:rPr>
        <w:t xml:space="preserve"> </w:t>
      </w:r>
      <w:r w:rsidR="00136AE9">
        <w:rPr>
          <w:rFonts w:ascii="Arial" w:hAnsi="Arial" w:cs="Arial"/>
        </w:rPr>
        <w:t xml:space="preserve">a segurança </w:t>
      </w:r>
      <w:r w:rsidR="00FF7610">
        <w:rPr>
          <w:rFonts w:ascii="Arial" w:hAnsi="Arial" w:cs="Arial"/>
        </w:rPr>
        <w:t>será realizada por empresa legalmente constituídas e previamente cadastrada n</w:t>
      </w:r>
      <w:r w:rsidR="00083706">
        <w:rPr>
          <w:rFonts w:ascii="Arial" w:hAnsi="Arial" w:cs="Arial"/>
        </w:rPr>
        <w:t xml:space="preserve">a </w:t>
      </w:r>
      <w:r w:rsidR="009F560D">
        <w:rPr>
          <w:rFonts w:ascii="Arial" w:hAnsi="Arial" w:cs="Arial"/>
        </w:rPr>
        <w:t>LPHF</w:t>
      </w:r>
      <w:r w:rsidR="00044E84">
        <w:rPr>
          <w:rFonts w:ascii="Arial" w:hAnsi="Arial" w:cs="Arial"/>
        </w:rPr>
        <w:t>.</w:t>
      </w:r>
    </w:p>
    <w:p w:rsidR="00044E84" w:rsidRDefault="00044E84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CF42A1">
        <w:rPr>
          <w:rFonts w:ascii="Arial" w:hAnsi="Arial" w:cs="Arial"/>
        </w:rPr>
        <w:t>8</w:t>
      </w:r>
      <w:r w:rsidR="00E96CE6">
        <w:rPr>
          <w:rFonts w:ascii="Arial" w:hAnsi="Arial" w:cs="Arial"/>
        </w:rPr>
        <w:t>º - Compete ao árbitro</w:t>
      </w:r>
      <w:r w:rsidR="003142BD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seus assistentes</w:t>
      </w:r>
      <w:r w:rsidR="003142BD">
        <w:rPr>
          <w:rFonts w:ascii="Arial" w:hAnsi="Arial" w:cs="Arial"/>
        </w:rPr>
        <w:t xml:space="preserve"> e delegado</w:t>
      </w:r>
      <w:r w:rsidR="00E96CE6">
        <w:rPr>
          <w:rFonts w:ascii="Arial" w:hAnsi="Arial" w:cs="Arial"/>
        </w:rPr>
        <w:t>, ainda em rela</w:t>
      </w:r>
      <w:r w:rsidR="00BD156F">
        <w:rPr>
          <w:rFonts w:ascii="Arial" w:hAnsi="Arial" w:cs="Arial"/>
        </w:rPr>
        <w:t>ção a normalidade da competição:</w:t>
      </w: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 - Providenciar para que, 10 (dez) minutos antes da hora marcada para o in</w:t>
      </w:r>
      <w:r w:rsidR="00BD156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partida, todas </w:t>
      </w:r>
      <w:r w:rsidR="00AF57B8">
        <w:rPr>
          <w:rFonts w:ascii="Arial" w:hAnsi="Arial" w:cs="Arial"/>
        </w:rPr>
        <w:t>as pessoas indicadas nas letras</w:t>
      </w:r>
      <w:r w:rsidR="0005429C">
        <w:rPr>
          <w:rFonts w:ascii="Arial" w:hAnsi="Arial" w:cs="Arial"/>
        </w:rPr>
        <w:t xml:space="preserve"> </w:t>
      </w:r>
      <w:r w:rsidR="00BD15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BD156F">
        <w:rPr>
          <w:rFonts w:ascii="Arial" w:hAnsi="Arial" w:cs="Arial"/>
        </w:rPr>
        <w:t>b</w:t>
      </w:r>
      <w:r w:rsidR="00B57AFA">
        <w:rPr>
          <w:rFonts w:ascii="Arial" w:hAnsi="Arial" w:cs="Arial"/>
        </w:rPr>
        <w:t xml:space="preserve"> e</w:t>
      </w:r>
      <w:r w:rsidR="00BD156F">
        <w:rPr>
          <w:rFonts w:ascii="Arial" w:hAnsi="Arial" w:cs="Arial"/>
        </w:rPr>
        <w:t xml:space="preserve"> c</w:t>
      </w:r>
      <w:r w:rsidR="00C04B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item I</w:t>
      </w:r>
      <w:r w:rsidR="00C04B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artigo anterior, tenham deixado o campo, sendo que os fotógrafos e cinegrafistas só poderão ficar atrás das metas e em local demarcado.</w:t>
      </w: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 - Providenciar para que os repórteres deixem as imediações do campo de jogo, para o local reservado para sua permanência.</w:t>
      </w: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B57AF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III - Observar que, no local destinado ao banco de reservas, só poderão estar, além dos </w:t>
      </w:r>
      <w:r w:rsidR="00BD156F">
        <w:rPr>
          <w:rFonts w:ascii="Arial" w:hAnsi="Arial" w:cs="Arial"/>
        </w:rPr>
        <w:t>0</w:t>
      </w:r>
      <w:r w:rsidR="00C04BA1">
        <w:rPr>
          <w:rFonts w:ascii="Arial" w:hAnsi="Arial" w:cs="Arial"/>
        </w:rPr>
        <w:t>9</w:t>
      </w:r>
      <w:r w:rsidR="00425118">
        <w:rPr>
          <w:rFonts w:ascii="Arial" w:hAnsi="Arial" w:cs="Arial"/>
        </w:rPr>
        <w:t xml:space="preserve"> </w:t>
      </w:r>
      <w:r w:rsidR="00C04BA1">
        <w:rPr>
          <w:rFonts w:ascii="Arial" w:hAnsi="Arial" w:cs="Arial"/>
        </w:rPr>
        <w:t>(nove</w:t>
      </w:r>
      <w:r>
        <w:rPr>
          <w:rFonts w:ascii="Arial" w:hAnsi="Arial" w:cs="Arial"/>
        </w:rPr>
        <w:t>) atletas, os credenciados conforme o artigo 2</w:t>
      </w:r>
      <w:r w:rsidR="00336342">
        <w:rPr>
          <w:rFonts w:ascii="Arial" w:hAnsi="Arial" w:cs="Arial"/>
        </w:rPr>
        <w:t>3</w:t>
      </w:r>
      <w:r>
        <w:rPr>
          <w:rFonts w:ascii="Arial" w:hAnsi="Arial" w:cs="Arial"/>
        </w:rPr>
        <w:t>º.</w:t>
      </w:r>
    </w:p>
    <w:p w:rsidR="00B57AFA" w:rsidRDefault="00B57AF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B57AFA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IV - Providenciar</w:t>
      </w:r>
      <w:r w:rsidR="00E96CE6">
        <w:rPr>
          <w:rFonts w:ascii="Arial" w:hAnsi="Arial" w:cs="Arial"/>
        </w:rPr>
        <w:t xml:space="preserve"> para que aos 13</w:t>
      </w:r>
      <w:r w:rsidR="00425118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(treze) minutos d</w:t>
      </w:r>
      <w:r w:rsidR="00F96A1A">
        <w:rPr>
          <w:rFonts w:ascii="Arial" w:hAnsi="Arial" w:cs="Arial"/>
        </w:rPr>
        <w:t>o intervalo</w:t>
      </w:r>
      <w:r w:rsidR="00E96CE6">
        <w:rPr>
          <w:rFonts w:ascii="Arial" w:hAnsi="Arial" w:cs="Arial"/>
        </w:rPr>
        <w:t xml:space="preserve"> os jogadores de ambas as equipes se apresentem para o segundo tempo da partida.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BD156F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nico - O não cumprimento </w:t>
      </w:r>
      <w:r w:rsidR="00BD156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determinações relacionadas no presente artigo autoriza o árbitro a solicitar ao </w:t>
      </w:r>
      <w:r w:rsidR="00F96A1A">
        <w:rPr>
          <w:rFonts w:ascii="Arial" w:hAnsi="Arial" w:cs="Arial"/>
        </w:rPr>
        <w:t>C</w:t>
      </w:r>
      <w:r>
        <w:rPr>
          <w:rFonts w:ascii="Arial" w:hAnsi="Arial" w:cs="Arial"/>
        </w:rPr>
        <w:t>omandante d</w:t>
      </w:r>
      <w:r w:rsidR="004251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Policiamento no local a retirada d</w:t>
      </w:r>
      <w:r w:rsidR="00F96A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campo dos elementos irregulares.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F42A1">
        <w:rPr>
          <w:rFonts w:ascii="Arial" w:hAnsi="Arial" w:cs="Arial"/>
        </w:rPr>
        <w:t>29</w:t>
      </w:r>
      <w:r w:rsidR="00E96CE6">
        <w:rPr>
          <w:rFonts w:ascii="Arial" w:hAnsi="Arial" w:cs="Arial"/>
        </w:rPr>
        <w:t xml:space="preserve">º </w:t>
      </w:r>
      <w:r w:rsidR="00E96CE6" w:rsidRPr="006F0C8C">
        <w:rPr>
          <w:rFonts w:ascii="Arial" w:hAnsi="Arial" w:cs="Arial"/>
        </w:rPr>
        <w:t>- Compete ao clube que tiver o mando de campo: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 - Providenciar com a devida antecedência, a marcação do campo de jogo, que deverá obedecer rigorosamente </w:t>
      </w:r>
      <w:r w:rsidR="006D54A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disposições do item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da regra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1, da </w:t>
      </w:r>
      <w:r w:rsidRPr="00BD156F">
        <w:rPr>
          <w:rFonts w:ascii="Arial" w:hAnsi="Arial" w:cs="Arial"/>
          <w:i/>
        </w:rPr>
        <w:t>International</w:t>
      </w:r>
      <w:r w:rsidR="00136AE9">
        <w:rPr>
          <w:rFonts w:ascii="Arial" w:hAnsi="Arial" w:cs="Arial"/>
          <w:i/>
        </w:rPr>
        <w:t xml:space="preserve"> </w:t>
      </w:r>
      <w:r w:rsidRPr="00BD156F">
        <w:rPr>
          <w:rFonts w:ascii="Arial" w:hAnsi="Arial" w:cs="Arial"/>
          <w:i/>
        </w:rPr>
        <w:t>Board</w:t>
      </w:r>
      <w:r>
        <w:rPr>
          <w:rFonts w:ascii="Arial" w:hAnsi="Arial" w:cs="Arial"/>
        </w:rPr>
        <w:t>, bem como a colocação das redes nas metas.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 - Manter no local da partida, até o final, o material e ou equipamento de primeiros socorros abaixo discriminados:</w:t>
      </w: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Maleta com os medicamentos para primeiros socorros;</w:t>
      </w:r>
    </w:p>
    <w:p w:rsidR="00F96A1A" w:rsidRDefault="006D54AD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b) Maca portátil de campanha.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III - Assegurar condições para a troca de uniforme de sua equipe</w:t>
      </w:r>
      <w:r w:rsidR="006D54AD">
        <w:rPr>
          <w:rFonts w:ascii="Arial" w:hAnsi="Arial" w:cs="Arial"/>
        </w:rPr>
        <w:t xml:space="preserve"> quando solicitado pelo árbitro</w:t>
      </w:r>
      <w:r w:rsidR="00F96A1A">
        <w:rPr>
          <w:rFonts w:ascii="Arial" w:hAnsi="Arial" w:cs="Arial"/>
        </w:rPr>
        <w:t>.</w:t>
      </w:r>
      <w:r w:rsidR="00491973">
        <w:rPr>
          <w:rFonts w:ascii="Arial" w:hAnsi="Arial" w:cs="Arial"/>
        </w:rPr>
        <w:t xml:space="preserve"> </w:t>
      </w:r>
      <w:r w:rsidR="00F96A1A">
        <w:rPr>
          <w:rFonts w:ascii="Arial" w:hAnsi="Arial" w:cs="Arial"/>
        </w:rPr>
        <w:t>C</w:t>
      </w:r>
      <w:r>
        <w:rPr>
          <w:rFonts w:ascii="Arial" w:hAnsi="Arial" w:cs="Arial"/>
        </w:rPr>
        <w:t>aso as duas equip</w:t>
      </w:r>
      <w:r w:rsidR="006B6037">
        <w:rPr>
          <w:rFonts w:ascii="Arial" w:hAnsi="Arial" w:cs="Arial"/>
        </w:rPr>
        <w:t>es estejam com seu uniforme nº</w:t>
      </w:r>
      <w:r w:rsidR="00F96A1A">
        <w:rPr>
          <w:rFonts w:ascii="Arial" w:hAnsi="Arial" w:cs="Arial"/>
        </w:rPr>
        <w:t xml:space="preserve"> 1, </w:t>
      </w:r>
      <w:r w:rsidR="006B6037">
        <w:rPr>
          <w:rFonts w:ascii="Arial" w:hAnsi="Arial" w:cs="Arial"/>
        </w:rPr>
        <w:t xml:space="preserve">vide </w:t>
      </w:r>
      <w:r w:rsidR="0095037D">
        <w:rPr>
          <w:rFonts w:ascii="Arial" w:hAnsi="Arial" w:cs="Arial"/>
        </w:rPr>
        <w:t>A</w:t>
      </w:r>
      <w:r w:rsidR="006B6037">
        <w:rPr>
          <w:rFonts w:ascii="Arial" w:hAnsi="Arial" w:cs="Arial"/>
        </w:rPr>
        <w:t xml:space="preserve">rtigo 16º </w:t>
      </w:r>
      <w:r w:rsidR="0095037D">
        <w:rPr>
          <w:rFonts w:ascii="Arial" w:hAnsi="Arial" w:cs="Arial"/>
        </w:rPr>
        <w:t>P</w:t>
      </w:r>
      <w:r w:rsidR="006B6037">
        <w:rPr>
          <w:rFonts w:ascii="Arial" w:hAnsi="Arial" w:cs="Arial"/>
        </w:rPr>
        <w:t xml:space="preserve">arágrafo </w:t>
      </w:r>
      <w:r w:rsidR="001533E7">
        <w:rPr>
          <w:rFonts w:ascii="Arial" w:hAnsi="Arial" w:cs="Arial"/>
        </w:rPr>
        <w:t>Terceiro e Quarto</w:t>
      </w:r>
      <w:r w:rsidR="006B6037">
        <w:rPr>
          <w:rFonts w:ascii="Arial" w:hAnsi="Arial" w:cs="Arial"/>
        </w:rPr>
        <w:t>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IV - Manter no local da partida, até o seu final, </w:t>
      </w:r>
      <w:r w:rsidR="00BF0A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3 (três) </w:t>
      </w:r>
      <w:r w:rsidRPr="003142BD">
        <w:rPr>
          <w:rFonts w:ascii="Arial" w:hAnsi="Arial" w:cs="Arial"/>
        </w:rPr>
        <w:t>bolas da marca Penalty</w:t>
      </w:r>
      <w:r w:rsidR="00B37E9F">
        <w:rPr>
          <w:rFonts w:ascii="Arial" w:hAnsi="Arial" w:cs="Arial"/>
        </w:rPr>
        <w:t xml:space="preserve"> </w:t>
      </w:r>
      <w:r w:rsidR="00DD1528" w:rsidRPr="003142BD">
        <w:rPr>
          <w:rFonts w:ascii="Arial" w:hAnsi="Arial" w:cs="Arial"/>
        </w:rPr>
        <w:t>Campo</w:t>
      </w:r>
      <w:r w:rsidRPr="003142BD">
        <w:rPr>
          <w:rFonts w:ascii="Arial" w:hAnsi="Arial" w:cs="Arial"/>
        </w:rPr>
        <w:t>,</w:t>
      </w:r>
      <w:r w:rsidR="008A6EEB">
        <w:rPr>
          <w:rFonts w:ascii="Arial" w:hAnsi="Arial" w:cs="Arial"/>
        </w:rPr>
        <w:t xml:space="preserve"> </w:t>
      </w:r>
      <w:r w:rsidRPr="003142BD">
        <w:rPr>
          <w:rFonts w:ascii="Arial" w:hAnsi="Arial" w:cs="Arial"/>
        </w:rPr>
        <w:t>em condições de uso</w:t>
      </w:r>
      <w:r w:rsidR="00491973">
        <w:rPr>
          <w:rFonts w:ascii="Arial" w:hAnsi="Arial" w:cs="Arial"/>
        </w:rPr>
        <w:t xml:space="preserve"> </w:t>
      </w:r>
      <w:r w:rsidRPr="003142BD">
        <w:rPr>
          <w:rFonts w:ascii="Arial" w:hAnsi="Arial" w:cs="Arial"/>
        </w:rPr>
        <w:t>(devidamente calibradas),</w:t>
      </w:r>
      <w:r w:rsidR="008A6EEB">
        <w:rPr>
          <w:rFonts w:ascii="Arial" w:hAnsi="Arial" w:cs="Arial"/>
        </w:rPr>
        <w:t xml:space="preserve"> </w:t>
      </w:r>
      <w:r w:rsidRPr="003142BD">
        <w:rPr>
          <w:rFonts w:ascii="Arial" w:hAnsi="Arial" w:cs="Arial"/>
        </w:rPr>
        <w:t xml:space="preserve">condições estas </w:t>
      </w:r>
      <w:r w:rsidR="00BF0A40" w:rsidRPr="003142BD">
        <w:rPr>
          <w:rFonts w:ascii="Arial" w:hAnsi="Arial" w:cs="Arial"/>
        </w:rPr>
        <w:t>a</w:t>
      </w:r>
      <w:r w:rsidR="0005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serem determinadas pelo árbitro e não pelos clubes. A Liga solicita que pelo menos uma </w:t>
      </w:r>
      <w:r w:rsidR="00491973">
        <w:rPr>
          <w:rFonts w:ascii="Arial" w:hAnsi="Arial" w:cs="Arial"/>
        </w:rPr>
        <w:t xml:space="preserve">bola </w:t>
      </w:r>
      <w:r>
        <w:rPr>
          <w:rFonts w:ascii="Arial" w:hAnsi="Arial" w:cs="Arial"/>
        </w:rPr>
        <w:t xml:space="preserve">seja nova ou em </w:t>
      </w:r>
      <w:r w:rsidR="00BF0A40">
        <w:rPr>
          <w:rFonts w:ascii="Arial" w:hAnsi="Arial" w:cs="Arial"/>
        </w:rPr>
        <w:t>excelente condição</w:t>
      </w:r>
      <w:r>
        <w:rPr>
          <w:rFonts w:ascii="Arial" w:hAnsi="Arial" w:cs="Arial"/>
        </w:rPr>
        <w:t>.</w:t>
      </w:r>
    </w:p>
    <w:p w:rsidR="0005429C" w:rsidRDefault="0005429C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 - Manter junto </w:t>
      </w:r>
      <w:r w:rsidR="00F96A1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mesa </w:t>
      </w:r>
      <w:r w:rsidR="00BF0A4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representante </w:t>
      </w:r>
      <w:r w:rsidR="00BF0A40">
        <w:rPr>
          <w:rFonts w:ascii="Arial" w:hAnsi="Arial" w:cs="Arial"/>
        </w:rPr>
        <w:t>d</w:t>
      </w:r>
      <w:r>
        <w:rPr>
          <w:rFonts w:ascii="Arial" w:hAnsi="Arial" w:cs="Arial"/>
        </w:rPr>
        <w:t>a LPHF, plaquetas numeradas para comunicar a substituição de atletas.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VI - O local reservado ao delegado deverá ser coberto e protegido da torcida.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VII - Cumprir e fazer cumprir as determinações emanadas pela FIFA, quanto a limitação de pessoas no campo de jogo, permitindo o acesso exclusivamente de credenciados.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F40B82">
        <w:rPr>
          <w:rFonts w:ascii="Arial" w:hAnsi="Arial" w:cs="Arial"/>
        </w:rPr>
        <w:t>3</w:t>
      </w:r>
      <w:r w:rsidR="00CF42A1">
        <w:rPr>
          <w:rFonts w:ascii="Arial" w:hAnsi="Arial" w:cs="Arial"/>
        </w:rPr>
        <w:t>0</w:t>
      </w:r>
      <w:r>
        <w:rPr>
          <w:rFonts w:ascii="Arial" w:hAnsi="Arial" w:cs="Arial"/>
        </w:rPr>
        <w:t>º - A casamata deve oferecer segurança e encontrar-se longe do contato direto com as torcidas.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  <w:b/>
        </w:rPr>
      </w:pPr>
      <w:r w:rsidRPr="009511BA">
        <w:rPr>
          <w:rFonts w:ascii="Arial" w:hAnsi="Arial" w:cs="Arial"/>
          <w:b/>
        </w:rPr>
        <w:t>Art.3</w:t>
      </w:r>
      <w:r w:rsidR="00CF42A1">
        <w:rPr>
          <w:rFonts w:ascii="Arial" w:hAnsi="Arial" w:cs="Arial"/>
          <w:b/>
        </w:rPr>
        <w:t>1</w:t>
      </w:r>
      <w:r w:rsidR="00E96CE6" w:rsidRPr="009511BA">
        <w:rPr>
          <w:rFonts w:ascii="Arial" w:hAnsi="Arial" w:cs="Arial"/>
          <w:b/>
        </w:rPr>
        <w:t>º - Deverá ser providenciado um local exclusivo para o policiamento (um banco que não seja o de reserva).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  <w:b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2</w:t>
      </w:r>
      <w:r w:rsidR="00E96CE6">
        <w:rPr>
          <w:rFonts w:ascii="Arial" w:hAnsi="Arial" w:cs="Arial"/>
        </w:rPr>
        <w:t>º - Os maqueiros</w:t>
      </w:r>
      <w:r w:rsidR="00F96A1A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além de </w:t>
      </w:r>
      <w:r w:rsidR="00A4031A">
        <w:rPr>
          <w:rFonts w:ascii="Arial" w:hAnsi="Arial" w:cs="Arial"/>
        </w:rPr>
        <w:t xml:space="preserve">se </w:t>
      </w:r>
      <w:r w:rsidR="00E96CE6">
        <w:rPr>
          <w:rFonts w:ascii="Arial" w:hAnsi="Arial" w:cs="Arial"/>
        </w:rPr>
        <w:t>identificarem ao delegado através da carteira de identidade</w:t>
      </w:r>
      <w:r w:rsidR="00F96A1A">
        <w:rPr>
          <w:rFonts w:ascii="Arial" w:hAnsi="Arial" w:cs="Arial"/>
        </w:rPr>
        <w:t>,</w:t>
      </w:r>
      <w:r w:rsidR="00A4031A">
        <w:rPr>
          <w:rFonts w:ascii="Arial" w:hAnsi="Arial" w:cs="Arial"/>
        </w:rPr>
        <w:t xml:space="preserve"> devem</w:t>
      </w:r>
      <w:r w:rsidR="00E96CE6">
        <w:rPr>
          <w:rFonts w:ascii="Arial" w:hAnsi="Arial" w:cs="Arial"/>
        </w:rPr>
        <w:t xml:space="preserve"> estar uniformizados,</w:t>
      </w:r>
      <w:r w:rsidR="00C04BA1">
        <w:rPr>
          <w:rFonts w:ascii="Arial" w:hAnsi="Arial" w:cs="Arial"/>
        </w:rPr>
        <w:t xml:space="preserve"> calçados</w:t>
      </w:r>
      <w:r w:rsidR="00E96CE6">
        <w:rPr>
          <w:rFonts w:ascii="Arial" w:hAnsi="Arial" w:cs="Arial"/>
        </w:rPr>
        <w:t xml:space="preserve"> e sendo estes com cores diferentes da utilizada </w:t>
      </w:r>
      <w:r w:rsidR="00F96A1A">
        <w:rPr>
          <w:rFonts w:ascii="Arial" w:hAnsi="Arial" w:cs="Arial"/>
        </w:rPr>
        <w:t>pel</w:t>
      </w:r>
      <w:r w:rsidR="00E96CE6">
        <w:rPr>
          <w:rFonts w:ascii="Arial" w:hAnsi="Arial" w:cs="Arial"/>
        </w:rPr>
        <w:t>a equipe mandatária, recebendo</w:t>
      </w:r>
      <w:r w:rsidR="0005429C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as instruções do árbitro antes do in</w:t>
      </w:r>
      <w:r w:rsidR="00A4031A">
        <w:rPr>
          <w:rFonts w:ascii="Arial" w:hAnsi="Arial" w:cs="Arial"/>
        </w:rPr>
        <w:t>í</w:t>
      </w:r>
      <w:r w:rsidR="00E96CE6">
        <w:rPr>
          <w:rFonts w:ascii="Arial" w:hAnsi="Arial" w:cs="Arial"/>
        </w:rPr>
        <w:t xml:space="preserve">cio da partida para o desempenho de suas funções e ficarão sob as ordens do mesmo. </w:t>
      </w:r>
      <w:r w:rsidR="00E96CE6" w:rsidRPr="000911F2">
        <w:rPr>
          <w:rFonts w:ascii="Arial" w:hAnsi="Arial" w:cs="Arial"/>
        </w:rPr>
        <w:t xml:space="preserve">Fica estipulado a multa de R$ </w:t>
      </w:r>
      <w:r w:rsidR="00E96CE6" w:rsidRPr="000911F2">
        <w:rPr>
          <w:rFonts w:ascii="Arial" w:hAnsi="Arial" w:cs="Arial"/>
        </w:rPr>
        <w:lastRenderedPageBreak/>
        <w:t>50,00 (cinq</w:t>
      </w:r>
      <w:r w:rsidR="00A4031A" w:rsidRPr="000911F2">
        <w:rPr>
          <w:rFonts w:ascii="Arial" w:hAnsi="Arial" w:cs="Arial"/>
        </w:rPr>
        <w:t>u</w:t>
      </w:r>
      <w:r w:rsidR="00E96CE6" w:rsidRPr="000911F2">
        <w:rPr>
          <w:rFonts w:ascii="Arial" w:hAnsi="Arial" w:cs="Arial"/>
        </w:rPr>
        <w:t xml:space="preserve">enta reais) </w:t>
      </w:r>
      <w:r w:rsidR="00E96CE6" w:rsidRPr="00CE1D46">
        <w:rPr>
          <w:rFonts w:ascii="Arial" w:hAnsi="Arial" w:cs="Arial"/>
        </w:rPr>
        <w:t>quando o clube for primário na questão e R$ 70,00 (setenta reais) quando for reincidente.</w:t>
      </w:r>
      <w:r w:rsidR="00A8360D" w:rsidRPr="00CE1D46">
        <w:rPr>
          <w:rFonts w:ascii="Arial" w:hAnsi="Arial" w:cs="Arial"/>
        </w:rPr>
        <w:t xml:space="preserve"> A idade mínima para realizar esta função é de 18 anos de idade.</w:t>
      </w:r>
    </w:p>
    <w:p w:rsidR="007D36D9" w:rsidRDefault="007D36D9" w:rsidP="00BA6ECA">
      <w:pPr>
        <w:pStyle w:val="Corpodetexto"/>
        <w:ind w:firstLine="709"/>
        <w:rPr>
          <w:rFonts w:ascii="Arial" w:hAnsi="Arial" w:cs="Arial"/>
        </w:rPr>
      </w:pPr>
    </w:p>
    <w:p w:rsidR="00E96CE6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3</w:t>
      </w:r>
      <w:r w:rsidR="00E96CE6">
        <w:rPr>
          <w:rFonts w:ascii="Arial" w:hAnsi="Arial" w:cs="Arial"/>
        </w:rPr>
        <w:t>º - O não cumprimento dos artigos 28º</w:t>
      </w:r>
      <w:r w:rsidR="00AC4037">
        <w:rPr>
          <w:rFonts w:ascii="Arial" w:hAnsi="Arial" w:cs="Arial"/>
        </w:rPr>
        <w:t xml:space="preserve"> ao 33</w:t>
      </w:r>
      <w:r w:rsidR="000911F2">
        <w:rPr>
          <w:rFonts w:ascii="Arial" w:hAnsi="Arial" w:cs="Arial"/>
        </w:rPr>
        <w:t>º dever</w:t>
      </w:r>
      <w:r w:rsidR="0005429C">
        <w:rPr>
          <w:rFonts w:ascii="Arial" w:hAnsi="Arial" w:cs="Arial"/>
        </w:rPr>
        <w:t>á</w:t>
      </w:r>
      <w:r w:rsidR="00E96CE6">
        <w:rPr>
          <w:rFonts w:ascii="Arial" w:hAnsi="Arial" w:cs="Arial"/>
        </w:rPr>
        <w:t xml:space="preserve"> consta</w:t>
      </w:r>
      <w:r w:rsidR="0005429C">
        <w:rPr>
          <w:rFonts w:ascii="Arial" w:hAnsi="Arial" w:cs="Arial"/>
        </w:rPr>
        <w:t>r</w:t>
      </w:r>
      <w:r w:rsidR="00E96CE6">
        <w:rPr>
          <w:rFonts w:ascii="Arial" w:hAnsi="Arial" w:cs="Arial"/>
        </w:rPr>
        <w:t xml:space="preserve"> no relatório do delegado da partida para que o Departamento Técnico da LPHF tome as sanções legais necessárias.</w:t>
      </w:r>
    </w:p>
    <w:p w:rsidR="00C73749" w:rsidRDefault="00C73749" w:rsidP="0097122B">
      <w:pPr>
        <w:jc w:val="both"/>
        <w:rPr>
          <w:rFonts w:ascii="Arial" w:hAnsi="Arial" w:cs="Arial"/>
        </w:rPr>
      </w:pPr>
    </w:p>
    <w:p w:rsidR="00AE596E" w:rsidRDefault="00AE596E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ARBITRAGEM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</w:p>
    <w:p w:rsidR="00E96CE6" w:rsidRDefault="00E96CE6" w:rsidP="008C403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SEÇÃO I - DA INDICAÇÃO E ATRIBUTOS DO ÁRBITRO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F96A1A" w:rsidRDefault="00F96A1A" w:rsidP="0097122B">
      <w:pPr>
        <w:pStyle w:val="Corpodetexto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4</w:t>
      </w:r>
      <w:r w:rsidR="00E96CE6">
        <w:rPr>
          <w:rFonts w:ascii="Arial" w:hAnsi="Arial" w:cs="Arial"/>
        </w:rPr>
        <w:t>º - A arbitragem da partida ficará a cargo dos árbitros constantes da relação móvel do quadro de árbitros da LPHF, aprovada anualmente.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26135C">
        <w:rPr>
          <w:rFonts w:ascii="Arial" w:hAnsi="Arial" w:cs="Arial"/>
        </w:rPr>
        <w:t>Ú</w:t>
      </w:r>
      <w:r>
        <w:rPr>
          <w:rFonts w:ascii="Arial" w:hAnsi="Arial" w:cs="Arial"/>
        </w:rPr>
        <w:t>nico - Os árbitros, ao se apresentarem para o exercício de suas fun</w:t>
      </w:r>
      <w:r w:rsidR="0071528F">
        <w:rPr>
          <w:rFonts w:ascii="Arial" w:hAnsi="Arial" w:cs="Arial"/>
        </w:rPr>
        <w:t>çõe</w:t>
      </w:r>
      <w:r>
        <w:rPr>
          <w:rFonts w:ascii="Arial" w:hAnsi="Arial" w:cs="Arial"/>
        </w:rPr>
        <w:t>s, devem estar regularmente uniformizados e conduzindo exclusivamente o equipamento na forma estabelecida pela LPHF e ADALP</w:t>
      </w:r>
      <w:r w:rsidR="00115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(Associação dos Árbitros e Delegados da LPHF) e órgãos superiores.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5</w:t>
      </w:r>
      <w:r w:rsidR="00E96CE6">
        <w:rPr>
          <w:rFonts w:ascii="Arial" w:hAnsi="Arial" w:cs="Arial"/>
        </w:rPr>
        <w:t>º - A escolha e a indicação dos árbitros e a</w:t>
      </w:r>
      <w:r w:rsidR="00115A2E">
        <w:rPr>
          <w:rFonts w:ascii="Arial" w:hAnsi="Arial" w:cs="Arial"/>
        </w:rPr>
        <w:t>ssistentes</w:t>
      </w:r>
      <w:r w:rsidR="00E96CE6">
        <w:rPr>
          <w:rFonts w:ascii="Arial" w:hAnsi="Arial" w:cs="Arial"/>
        </w:rPr>
        <w:t xml:space="preserve"> serão feitas pela LPHF</w:t>
      </w:r>
      <w:r w:rsidR="00F96A1A">
        <w:rPr>
          <w:rFonts w:ascii="Arial" w:hAnsi="Arial" w:cs="Arial"/>
        </w:rPr>
        <w:t>.</w:t>
      </w:r>
      <w:r w:rsidR="0005429C">
        <w:rPr>
          <w:rFonts w:ascii="Arial" w:hAnsi="Arial" w:cs="Arial"/>
        </w:rPr>
        <w:t xml:space="preserve"> </w:t>
      </w:r>
      <w:r w:rsidR="00F96A1A">
        <w:rPr>
          <w:rFonts w:ascii="Arial" w:hAnsi="Arial" w:cs="Arial"/>
        </w:rPr>
        <w:t>I</w:t>
      </w:r>
      <w:r w:rsidR="00E96CE6">
        <w:rPr>
          <w:rFonts w:ascii="Arial" w:hAnsi="Arial" w:cs="Arial"/>
        </w:rPr>
        <w:t xml:space="preserve">nicialmente os árbitros serão escalados dentre aqueles integrantes da </w:t>
      </w:r>
      <w:r w:rsidR="00F96A1A">
        <w:rPr>
          <w:rFonts w:ascii="Arial" w:hAnsi="Arial" w:cs="Arial"/>
        </w:rPr>
        <w:t>Liga</w:t>
      </w:r>
      <w:r w:rsidR="00E96CE6">
        <w:rPr>
          <w:rFonts w:ascii="Arial" w:hAnsi="Arial" w:cs="Arial"/>
        </w:rPr>
        <w:t xml:space="preserve"> podendo</w:t>
      </w:r>
      <w:r w:rsidR="00F96A1A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se necessário, serem escalados árbitros de outras </w:t>
      </w:r>
      <w:r w:rsidR="00F96A1A">
        <w:rPr>
          <w:rFonts w:ascii="Arial" w:hAnsi="Arial" w:cs="Arial"/>
        </w:rPr>
        <w:t>L</w:t>
      </w:r>
      <w:r w:rsidR="00E96CE6">
        <w:rPr>
          <w:rFonts w:ascii="Arial" w:hAnsi="Arial" w:cs="Arial"/>
        </w:rPr>
        <w:t>igas filiadas a FCF.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Primeiro - Não será designado aquele que, por qualquer motivo</w:t>
      </w:r>
      <w:r w:rsidR="00F96A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estiver afastado de suas funções.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Segundo - A LPHF dará conhecime</w:t>
      </w:r>
      <w:r w:rsidR="00AC17AD">
        <w:rPr>
          <w:rFonts w:ascii="Arial" w:hAnsi="Arial" w:cs="Arial"/>
        </w:rPr>
        <w:t>nto da designação por telefone,</w:t>
      </w:r>
      <w:r w:rsidR="0005429C">
        <w:rPr>
          <w:rFonts w:ascii="Arial" w:hAnsi="Arial" w:cs="Arial"/>
        </w:rPr>
        <w:t xml:space="preserve"> </w:t>
      </w:r>
      <w:r w:rsidR="00C87869">
        <w:rPr>
          <w:rFonts w:ascii="Arial" w:hAnsi="Arial" w:cs="Arial"/>
        </w:rPr>
        <w:t xml:space="preserve">além de ser divulgada </w:t>
      </w:r>
      <w:r>
        <w:rPr>
          <w:rFonts w:ascii="Arial" w:hAnsi="Arial" w:cs="Arial"/>
        </w:rPr>
        <w:t xml:space="preserve">no site </w:t>
      </w:r>
      <w:r w:rsidR="00115A2E">
        <w:rPr>
          <w:rFonts w:ascii="Arial" w:hAnsi="Arial" w:cs="Arial"/>
        </w:rPr>
        <w:t xml:space="preserve">da entidade: </w:t>
      </w:r>
      <w:hyperlink r:id="rId9" w:history="1">
        <w:r w:rsidR="00F96A1A" w:rsidRPr="00F96A1A">
          <w:rPr>
            <w:rStyle w:val="Hyperlink"/>
            <w:rFonts w:ascii="Arial" w:hAnsi="Arial" w:cs="Arial"/>
            <w:color w:val="auto"/>
            <w:u w:val="none"/>
          </w:rPr>
          <w:t>www.lphf.esp.br</w:t>
        </w:r>
      </w:hyperlink>
      <w:r w:rsidR="00AC17AD" w:rsidRPr="00F96A1A">
        <w:rPr>
          <w:rFonts w:ascii="Arial" w:hAnsi="Arial" w:cs="Arial"/>
        </w:rPr>
        <w:t>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6</w:t>
      </w:r>
      <w:r w:rsidR="00E96CE6">
        <w:rPr>
          <w:rFonts w:ascii="Arial" w:hAnsi="Arial" w:cs="Arial"/>
        </w:rPr>
        <w:t xml:space="preserve">º - Nenhuma partida deixará de ser realizada em virtude do não conhecimento do árbitro e seus </w:t>
      </w:r>
      <w:r w:rsidR="009C17F1">
        <w:rPr>
          <w:rFonts w:ascii="Arial" w:hAnsi="Arial" w:cs="Arial"/>
        </w:rPr>
        <w:t>assistentes</w:t>
      </w:r>
      <w:r w:rsidR="00E96CE6">
        <w:rPr>
          <w:rFonts w:ascii="Arial" w:hAnsi="Arial" w:cs="Arial"/>
        </w:rPr>
        <w:t>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Se, por qualquer circunstância, </w:t>
      </w:r>
      <w:r w:rsidR="0026135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árbitro ou </w:t>
      </w:r>
      <w:r w:rsidR="0026135C">
        <w:rPr>
          <w:rFonts w:ascii="Arial" w:hAnsi="Arial" w:cs="Arial"/>
        </w:rPr>
        <w:t xml:space="preserve">o </w:t>
      </w:r>
      <w:r w:rsidR="006F1DC5">
        <w:rPr>
          <w:rFonts w:ascii="Arial" w:hAnsi="Arial" w:cs="Arial"/>
        </w:rPr>
        <w:t>assistente</w:t>
      </w:r>
      <w:r>
        <w:rPr>
          <w:rFonts w:ascii="Arial" w:hAnsi="Arial" w:cs="Arial"/>
        </w:rPr>
        <w:t xml:space="preserve"> não comparecer ao local da partida até 30 (trinta) minutos antes da hora prevista para a realização, caberá ao delegado da partida, </w:t>
      </w:r>
      <w:r w:rsidR="0071528F">
        <w:rPr>
          <w:rFonts w:ascii="Arial" w:hAnsi="Arial" w:cs="Arial"/>
        </w:rPr>
        <w:t>entrar em contato com o responsável pela arbitragem da LPHF para que seja</w:t>
      </w:r>
      <w:r w:rsidR="0026135C">
        <w:rPr>
          <w:rFonts w:ascii="Arial" w:hAnsi="Arial" w:cs="Arial"/>
        </w:rPr>
        <w:t>m</w:t>
      </w:r>
      <w:r w:rsidR="0071528F">
        <w:rPr>
          <w:rFonts w:ascii="Arial" w:hAnsi="Arial" w:cs="Arial"/>
        </w:rPr>
        <w:t xml:space="preserve"> tomada</w:t>
      </w:r>
      <w:r w:rsidR="0026135C">
        <w:rPr>
          <w:rFonts w:ascii="Arial" w:hAnsi="Arial" w:cs="Arial"/>
        </w:rPr>
        <w:t>s</w:t>
      </w:r>
      <w:r w:rsidR="0071528F">
        <w:rPr>
          <w:rFonts w:ascii="Arial" w:hAnsi="Arial" w:cs="Arial"/>
        </w:rPr>
        <w:t xml:space="preserve"> as providências de substituição. Caso não consiga entrar em contato com o responsável da LPHF</w:t>
      </w:r>
      <w:r w:rsidR="00F96A1A">
        <w:rPr>
          <w:rFonts w:ascii="Arial" w:hAnsi="Arial" w:cs="Arial"/>
        </w:rPr>
        <w:t>,</w:t>
      </w:r>
      <w:r w:rsidR="0071528F">
        <w:rPr>
          <w:rFonts w:ascii="Arial" w:hAnsi="Arial" w:cs="Arial"/>
        </w:rPr>
        <w:t xml:space="preserve"> o delegado terá poderes, </w:t>
      </w:r>
      <w:r>
        <w:rPr>
          <w:rFonts w:ascii="Arial" w:hAnsi="Arial" w:cs="Arial"/>
        </w:rPr>
        <w:t>após estarem cientes os clubes interessados</w:t>
      </w:r>
      <w:r w:rsidR="00F96A1A">
        <w:rPr>
          <w:rFonts w:ascii="Arial" w:hAnsi="Arial" w:cs="Arial"/>
        </w:rPr>
        <w:t>, para providenciar os substitutos</w:t>
      </w:r>
      <w:r>
        <w:rPr>
          <w:rFonts w:ascii="Arial" w:hAnsi="Arial" w:cs="Arial"/>
        </w:rPr>
        <w:t xml:space="preserve"> entre os presentes</w:t>
      </w:r>
      <w:r w:rsidR="0071528F">
        <w:rPr>
          <w:rFonts w:ascii="Arial" w:hAnsi="Arial" w:cs="Arial"/>
        </w:rPr>
        <w:t>, dando preferência para árbitros filiados da</w:t>
      </w:r>
      <w:r>
        <w:rPr>
          <w:rFonts w:ascii="Arial" w:hAnsi="Arial" w:cs="Arial"/>
        </w:rPr>
        <w:t xml:space="preserve"> LPHF.</w:t>
      </w:r>
    </w:p>
    <w:p w:rsidR="009C17F1" w:rsidRDefault="009C17F1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A apresentação do árbitro ou </w:t>
      </w:r>
      <w:r w:rsidR="006F1DC5">
        <w:rPr>
          <w:rFonts w:ascii="Arial" w:hAnsi="Arial" w:cs="Arial"/>
        </w:rPr>
        <w:t>assistente</w:t>
      </w:r>
      <w:r>
        <w:rPr>
          <w:rFonts w:ascii="Arial" w:hAnsi="Arial" w:cs="Arial"/>
        </w:rPr>
        <w:t xml:space="preserve"> designado pela LPHF no local da partida, até </w:t>
      </w:r>
      <w:r w:rsidR="0026135C">
        <w:rPr>
          <w:rFonts w:ascii="Arial" w:hAnsi="Arial" w:cs="Arial"/>
        </w:rPr>
        <w:t>05 (</w:t>
      </w:r>
      <w:r>
        <w:rPr>
          <w:rFonts w:ascii="Arial" w:hAnsi="Arial" w:cs="Arial"/>
        </w:rPr>
        <w:t>cinco</w:t>
      </w:r>
      <w:r w:rsidR="002613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minutos do horário previsto para o seu início, invalida a respectiva designação prevista no parágrafo anterior.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>º - O árbitro só dará início ao jogo, após verificar pessoalmente, terem os atletas das equipes disputantes</w:t>
      </w:r>
      <w:r w:rsidR="0026135C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assinado a súmula do jogo, </w:t>
      </w:r>
      <w:r w:rsidR="0026135C">
        <w:rPr>
          <w:rFonts w:ascii="Arial" w:hAnsi="Arial" w:cs="Arial"/>
        </w:rPr>
        <w:t>depois de</w:t>
      </w:r>
      <w:r w:rsidR="00E96CE6">
        <w:rPr>
          <w:rFonts w:ascii="Arial" w:hAnsi="Arial" w:cs="Arial"/>
        </w:rPr>
        <w:t xml:space="preserve"> identificados.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26135C">
        <w:rPr>
          <w:rFonts w:ascii="Arial" w:hAnsi="Arial" w:cs="Arial"/>
        </w:rPr>
        <w:t>Ú</w:t>
      </w:r>
      <w:r>
        <w:rPr>
          <w:rFonts w:ascii="Arial" w:hAnsi="Arial" w:cs="Arial"/>
        </w:rPr>
        <w:t>nico - Além das pro</w:t>
      </w:r>
      <w:r w:rsidR="006F1DC5">
        <w:rPr>
          <w:rFonts w:ascii="Arial" w:hAnsi="Arial" w:cs="Arial"/>
        </w:rPr>
        <w:t xml:space="preserve">vidências tratadas no </w:t>
      </w:r>
      <w:r w:rsidRPr="006F1DC5">
        <w:rPr>
          <w:rFonts w:ascii="Arial" w:hAnsi="Arial" w:cs="Arial"/>
          <w:i/>
        </w:rPr>
        <w:t>capu</w:t>
      </w:r>
      <w:r w:rsidR="006F1DC5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deste artigo, o árbitro deve observar também as providências para a ordem e segurança da partida relacionada no artigo 2</w:t>
      </w:r>
      <w:r w:rsidR="00C4042D">
        <w:rPr>
          <w:rFonts w:ascii="Arial" w:hAnsi="Arial" w:cs="Arial"/>
        </w:rPr>
        <w:t>9</w:t>
      </w:r>
      <w:r>
        <w:rPr>
          <w:rFonts w:ascii="Arial" w:hAnsi="Arial" w:cs="Arial"/>
        </w:rPr>
        <w:t>º deste regulamento.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F96A1A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CF42A1">
        <w:rPr>
          <w:rFonts w:ascii="Arial" w:hAnsi="Arial" w:cs="Arial"/>
        </w:rPr>
        <w:t>8</w:t>
      </w:r>
      <w:r w:rsidR="00E96CE6">
        <w:rPr>
          <w:rFonts w:ascii="Arial" w:hAnsi="Arial" w:cs="Arial"/>
        </w:rPr>
        <w:t xml:space="preserve">º - Após a realização da partida, o árbitro elaborará súmula e seu relatório técnico-disciplinar, em modelos próprios fornecidos pela LPHF, e os entregará </w:t>
      </w:r>
      <w:r w:rsidR="00A8360D">
        <w:rPr>
          <w:rFonts w:ascii="Arial" w:hAnsi="Arial" w:cs="Arial"/>
        </w:rPr>
        <w:t>de próprio punho</w:t>
      </w:r>
      <w:r w:rsidR="00E96CE6">
        <w:rPr>
          <w:rFonts w:ascii="Arial" w:hAnsi="Arial" w:cs="Arial"/>
        </w:rPr>
        <w:t xml:space="preserve"> a LPHF, no primeiro dia útil após a realização da partida.</w:t>
      </w:r>
    </w:p>
    <w:p w:rsidR="00F96A1A" w:rsidRDefault="00F96A1A" w:rsidP="00BA6ECA">
      <w:pPr>
        <w:pStyle w:val="Corpodetexto"/>
        <w:ind w:firstLine="709"/>
        <w:rPr>
          <w:rFonts w:ascii="Arial" w:hAnsi="Arial" w:cs="Arial"/>
        </w:rPr>
      </w:pPr>
    </w:p>
    <w:p w:rsidR="009C17F1" w:rsidRDefault="00E96CE6" w:rsidP="009C17F1">
      <w:pPr>
        <w:pStyle w:val="Corpodetexto"/>
        <w:ind w:firstLine="709"/>
        <w:rPr>
          <w:rFonts w:ascii="Arial" w:hAnsi="Arial" w:cs="Arial"/>
        </w:rPr>
      </w:pPr>
      <w:r w:rsidRPr="000911F2">
        <w:rPr>
          <w:rFonts w:ascii="Arial" w:hAnsi="Arial" w:cs="Arial"/>
        </w:rPr>
        <w:t xml:space="preserve">Parágrafo </w:t>
      </w:r>
      <w:r w:rsidR="009C17F1">
        <w:rPr>
          <w:rFonts w:ascii="Arial" w:hAnsi="Arial" w:cs="Arial"/>
        </w:rPr>
        <w:t>Primeiro</w:t>
      </w:r>
      <w:r w:rsidRPr="000911F2">
        <w:rPr>
          <w:rFonts w:ascii="Arial" w:hAnsi="Arial" w:cs="Arial"/>
        </w:rPr>
        <w:t xml:space="preserve"> - O árbitro ou quem por ele designado, entregará, após o t</w:t>
      </w:r>
      <w:r w:rsidR="00910D2C" w:rsidRPr="000911F2">
        <w:rPr>
          <w:rFonts w:ascii="Arial" w:hAnsi="Arial" w:cs="Arial"/>
        </w:rPr>
        <w:t>é</w:t>
      </w:r>
      <w:r w:rsidRPr="000911F2">
        <w:rPr>
          <w:rFonts w:ascii="Arial" w:hAnsi="Arial" w:cs="Arial"/>
        </w:rPr>
        <w:t>rmino da partida, ao capitão de cada equipe</w:t>
      </w:r>
      <w:r w:rsidR="00AC4037" w:rsidRPr="000911F2">
        <w:rPr>
          <w:rFonts w:ascii="Arial" w:hAnsi="Arial" w:cs="Arial"/>
        </w:rPr>
        <w:t xml:space="preserve"> devendo ser assinada por este</w:t>
      </w:r>
      <w:r w:rsidRPr="000911F2">
        <w:rPr>
          <w:rFonts w:ascii="Arial" w:hAnsi="Arial" w:cs="Arial"/>
        </w:rPr>
        <w:t>, a comunicação de penalidades redigida e conferida pelo árbitro</w:t>
      </w:r>
      <w:r w:rsidR="009C17F1">
        <w:rPr>
          <w:rFonts w:ascii="Arial" w:hAnsi="Arial" w:cs="Arial"/>
        </w:rPr>
        <w:t xml:space="preserve"> e seus assistentes </w:t>
      </w:r>
      <w:r w:rsidR="009C17F1" w:rsidRPr="009C17F1">
        <w:rPr>
          <w:rFonts w:ascii="Arial" w:hAnsi="Arial" w:cs="Arial"/>
        </w:rPr>
        <w:t xml:space="preserve">e que deverá ser assinada pelo capitão de cada </w:t>
      </w:r>
      <w:r w:rsidR="009C17F1" w:rsidRPr="009C17F1">
        <w:rPr>
          <w:rFonts w:ascii="Arial" w:hAnsi="Arial" w:cs="Arial"/>
        </w:rPr>
        <w:lastRenderedPageBreak/>
        <w:t>equipe, devendo alertá-los antes do início da partida, para aguardar, no vestiário, ao final da mesma, a entrega do documento de comunicação de penalidades.</w:t>
      </w:r>
    </w:p>
    <w:p w:rsidR="009C17F1" w:rsidRPr="009C17F1" w:rsidRDefault="009C17F1" w:rsidP="009C17F1">
      <w:pPr>
        <w:pStyle w:val="Corpodetexto"/>
        <w:ind w:firstLine="709"/>
        <w:rPr>
          <w:rFonts w:ascii="Arial" w:hAnsi="Arial" w:cs="Arial"/>
        </w:rPr>
      </w:pPr>
      <w:r w:rsidRPr="009C17F1">
        <w:rPr>
          <w:rFonts w:ascii="Arial" w:hAnsi="Arial" w:cs="Arial"/>
        </w:rPr>
        <w:t xml:space="preserve">  </w:t>
      </w:r>
    </w:p>
    <w:p w:rsidR="009C17F1" w:rsidRDefault="009C17F1" w:rsidP="009C17F1">
      <w:pPr>
        <w:pStyle w:val="Corpodetexto"/>
        <w:ind w:firstLine="709"/>
        <w:rPr>
          <w:rFonts w:ascii="Arial" w:hAnsi="Arial" w:cs="Arial"/>
        </w:rPr>
      </w:pPr>
      <w:r w:rsidRPr="009C17F1">
        <w:rPr>
          <w:rFonts w:ascii="Arial" w:hAnsi="Arial" w:cs="Arial"/>
        </w:rPr>
        <w:t xml:space="preserve">Parágrafo Segundo - Se houver recusa do capitão e/ou assinar a comunicação de penalidades, ou se o mesmo estiver ausente no vestiário, no final do jogo, tal fato não eximirá o capitão e a sua associação da responsabilidade e consequências pelos seus atletas, conforme o disposto no art.375 das Normas Orgânicas do Futebol Brasileiro.  </w:t>
      </w:r>
    </w:p>
    <w:p w:rsidR="00986EFF" w:rsidRPr="009C17F1" w:rsidRDefault="00986EFF" w:rsidP="009C17F1">
      <w:pPr>
        <w:pStyle w:val="Corpodetexto"/>
        <w:ind w:firstLine="709"/>
        <w:rPr>
          <w:rFonts w:ascii="Arial" w:hAnsi="Arial" w:cs="Arial"/>
        </w:rPr>
      </w:pPr>
    </w:p>
    <w:p w:rsidR="00C40A53" w:rsidRDefault="009C17F1" w:rsidP="009C17F1">
      <w:pPr>
        <w:pStyle w:val="Corpodetexto"/>
        <w:ind w:firstLine="709"/>
        <w:rPr>
          <w:rFonts w:ascii="Arial" w:hAnsi="Arial" w:cs="Arial"/>
        </w:rPr>
      </w:pPr>
      <w:r w:rsidRPr="009C17F1">
        <w:rPr>
          <w:rFonts w:ascii="Arial" w:hAnsi="Arial" w:cs="Arial"/>
        </w:rPr>
        <w:t>Parágrafo Terceiro – Em casos excepcionais, de grave tumulto ou necessidade de laudo médico, os relatórios da partida poderão ser completados em até 24 horas após o seu término.</w:t>
      </w:r>
    </w:p>
    <w:p w:rsidR="00C40A53" w:rsidRDefault="00C40A53" w:rsidP="00BA6ECA">
      <w:pPr>
        <w:pStyle w:val="Corpodetexto"/>
        <w:ind w:firstLine="709"/>
        <w:rPr>
          <w:rFonts w:ascii="Arial" w:hAnsi="Arial" w:cs="Arial"/>
        </w:rPr>
      </w:pPr>
    </w:p>
    <w:p w:rsidR="00C40A53" w:rsidRDefault="00F40B82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F42A1">
        <w:rPr>
          <w:rFonts w:ascii="Arial" w:hAnsi="Arial" w:cs="Arial"/>
        </w:rPr>
        <w:t>39</w:t>
      </w:r>
      <w:r w:rsidR="00E96CE6">
        <w:rPr>
          <w:rFonts w:ascii="Arial" w:hAnsi="Arial" w:cs="Arial"/>
        </w:rPr>
        <w:t xml:space="preserve">º - Em partida em que o árbitro, </w:t>
      </w:r>
      <w:r w:rsidR="00986EFF">
        <w:rPr>
          <w:rFonts w:ascii="Arial" w:hAnsi="Arial" w:cs="Arial"/>
        </w:rPr>
        <w:t>assistentes</w:t>
      </w:r>
      <w:r w:rsidR="00E96CE6">
        <w:rPr>
          <w:rFonts w:ascii="Arial" w:hAnsi="Arial" w:cs="Arial"/>
        </w:rPr>
        <w:t xml:space="preserve"> ou delegado escalados não comparecerem</w:t>
      </w:r>
      <w:r w:rsidR="00C40A53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os documentos serão encaminhados a CD/LPHF para que sejam aplicadas as san</w:t>
      </w:r>
      <w:r w:rsidR="00910D2C">
        <w:rPr>
          <w:rFonts w:ascii="Arial" w:hAnsi="Arial" w:cs="Arial"/>
        </w:rPr>
        <w:t>ç</w:t>
      </w:r>
      <w:r w:rsidR="00E96CE6">
        <w:rPr>
          <w:rFonts w:ascii="Arial" w:hAnsi="Arial" w:cs="Arial"/>
        </w:rPr>
        <w:t>ões previstas na legislação esportiva.</w:t>
      </w:r>
    </w:p>
    <w:p w:rsidR="00C40A53" w:rsidRDefault="00C40A53" w:rsidP="00BA6ECA">
      <w:pPr>
        <w:pStyle w:val="Corpodetexto"/>
        <w:ind w:firstLine="709"/>
        <w:rPr>
          <w:rFonts w:ascii="Arial" w:hAnsi="Arial" w:cs="Arial"/>
        </w:rPr>
      </w:pPr>
    </w:p>
    <w:p w:rsidR="00E96CE6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910D2C">
        <w:rPr>
          <w:rFonts w:ascii="Arial" w:hAnsi="Arial" w:cs="Arial"/>
        </w:rPr>
        <w:t>Ú</w:t>
      </w:r>
      <w:r>
        <w:rPr>
          <w:rFonts w:ascii="Arial" w:hAnsi="Arial" w:cs="Arial"/>
        </w:rPr>
        <w:t>nico - Fica proibida a omissão de informação sobre a ausência de qualquer elemento escalado para a partida.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8C403D" w:rsidRDefault="008C403D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SEÇÃO II - DAS TAXAS DE ARBITRAGEM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C40A53" w:rsidRDefault="00C40A53" w:rsidP="00BA6ECA">
      <w:pPr>
        <w:pStyle w:val="Corpodetexto"/>
        <w:ind w:firstLine="709"/>
        <w:rPr>
          <w:rFonts w:ascii="Arial" w:hAnsi="Arial" w:cs="Arial"/>
        </w:rPr>
      </w:pPr>
    </w:p>
    <w:p w:rsidR="00C40A53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40B82">
        <w:rPr>
          <w:rFonts w:ascii="Arial" w:hAnsi="Arial" w:cs="Arial"/>
        </w:rPr>
        <w:t>4</w:t>
      </w:r>
      <w:r w:rsidR="00CF42A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º - </w:t>
      </w:r>
      <w:r w:rsidRPr="00910D2C">
        <w:rPr>
          <w:rFonts w:ascii="Arial" w:hAnsi="Arial" w:cs="Arial"/>
          <w:b/>
        </w:rPr>
        <w:t>A PREFEITURA MUNICIPAL DE PALHOÇA</w:t>
      </w:r>
      <w:r>
        <w:rPr>
          <w:rFonts w:ascii="Arial" w:hAnsi="Arial" w:cs="Arial"/>
        </w:rPr>
        <w:t xml:space="preserve"> através de um conv</w:t>
      </w:r>
      <w:r w:rsidR="00AF5226">
        <w:rPr>
          <w:rFonts w:ascii="Arial" w:hAnsi="Arial" w:cs="Arial"/>
        </w:rPr>
        <w:t>ê</w:t>
      </w:r>
      <w:r w:rsidR="00C40A53">
        <w:rPr>
          <w:rFonts w:ascii="Arial" w:hAnsi="Arial" w:cs="Arial"/>
        </w:rPr>
        <w:t xml:space="preserve">nio </w:t>
      </w:r>
      <w:r w:rsidR="00986EFF">
        <w:rPr>
          <w:rFonts w:ascii="Arial" w:hAnsi="Arial" w:cs="Arial"/>
        </w:rPr>
        <w:t xml:space="preserve">firmado </w:t>
      </w:r>
      <w:r w:rsidR="00C40A53">
        <w:rPr>
          <w:rFonts w:ascii="Arial" w:hAnsi="Arial" w:cs="Arial"/>
        </w:rPr>
        <w:t xml:space="preserve">com </w:t>
      </w:r>
      <w:r w:rsidR="006A0ACB">
        <w:rPr>
          <w:rFonts w:ascii="Arial" w:hAnsi="Arial" w:cs="Arial"/>
        </w:rPr>
        <w:t xml:space="preserve">a </w:t>
      </w:r>
      <w:r w:rsidR="00C40A53">
        <w:rPr>
          <w:rFonts w:ascii="Arial" w:hAnsi="Arial" w:cs="Arial"/>
        </w:rPr>
        <w:t>Liga Pal</w:t>
      </w:r>
      <w:r>
        <w:rPr>
          <w:rFonts w:ascii="Arial" w:hAnsi="Arial" w:cs="Arial"/>
        </w:rPr>
        <w:t xml:space="preserve">hocense de Futebol repassará verba para a Liga, para o pagamento das taxas de </w:t>
      </w:r>
      <w:r w:rsidR="00910D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rbitragem do </w:t>
      </w:r>
      <w:r w:rsidR="00910D2C">
        <w:rPr>
          <w:rFonts w:ascii="Arial" w:hAnsi="Arial" w:cs="Arial"/>
        </w:rPr>
        <w:t>c</w:t>
      </w:r>
      <w:r>
        <w:rPr>
          <w:rFonts w:ascii="Arial" w:hAnsi="Arial" w:cs="Arial"/>
        </w:rPr>
        <w:t>ampeonato</w:t>
      </w:r>
      <w:r w:rsidR="00CF42A1">
        <w:rPr>
          <w:rFonts w:ascii="Arial" w:hAnsi="Arial" w:cs="Arial"/>
        </w:rPr>
        <w:t>, porém será cobrado uma taxa de inscrição no valor de R$ 100,00 a ser pago no ato da entrega das inscrições de atletas</w:t>
      </w:r>
      <w:r>
        <w:rPr>
          <w:rFonts w:ascii="Arial" w:hAnsi="Arial" w:cs="Arial"/>
        </w:rPr>
        <w:t>.</w:t>
      </w:r>
    </w:p>
    <w:p w:rsidR="00C40A53" w:rsidRDefault="00C40A53" w:rsidP="00BA6ECA">
      <w:pPr>
        <w:pStyle w:val="Corpodetexto"/>
        <w:ind w:firstLine="709"/>
        <w:rPr>
          <w:rFonts w:ascii="Arial" w:hAnsi="Arial" w:cs="Arial"/>
        </w:rPr>
      </w:pPr>
    </w:p>
    <w:p w:rsidR="00C40A53" w:rsidRDefault="00E96CE6" w:rsidP="00BA6ECA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– O clube mandatário terá o dever de fornecer aos árbitros das partidas e ao representante da LPHF </w:t>
      </w:r>
      <w:r w:rsidR="00910D2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gua </w:t>
      </w:r>
      <w:r w:rsidR="00910D2C">
        <w:rPr>
          <w:rFonts w:ascii="Arial" w:hAnsi="Arial" w:cs="Arial"/>
        </w:rPr>
        <w:t>m</w:t>
      </w:r>
      <w:r>
        <w:rPr>
          <w:rFonts w:ascii="Arial" w:hAnsi="Arial" w:cs="Arial"/>
        </w:rPr>
        <w:t>ineral ou refrigerante</w:t>
      </w:r>
      <w:r w:rsidR="00C40A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sendo a escolha do clube, estando disponível </w:t>
      </w:r>
      <w:r w:rsidRPr="000911F2">
        <w:rPr>
          <w:rFonts w:ascii="Arial" w:hAnsi="Arial" w:cs="Arial"/>
        </w:rPr>
        <w:t>preferencialmente no vestiário da arbitragem.</w:t>
      </w:r>
    </w:p>
    <w:p w:rsidR="00C40A53" w:rsidRDefault="00C40A53" w:rsidP="00BA6ECA">
      <w:pPr>
        <w:pStyle w:val="Corpodetexto"/>
        <w:ind w:firstLine="709"/>
        <w:rPr>
          <w:rFonts w:ascii="Arial" w:hAnsi="Arial" w:cs="Arial"/>
        </w:rPr>
      </w:pPr>
    </w:p>
    <w:p w:rsidR="00E96CE6" w:rsidRDefault="00E96CE6" w:rsidP="00BA6ECA">
      <w:pPr>
        <w:pStyle w:val="Corpodetexto"/>
        <w:ind w:firstLine="709"/>
        <w:rPr>
          <w:rFonts w:ascii="Arial" w:hAnsi="Arial" w:cs="Arial"/>
        </w:rPr>
      </w:pPr>
      <w:r w:rsidRPr="000911F2">
        <w:rPr>
          <w:rFonts w:ascii="Arial" w:hAnsi="Arial" w:cs="Arial"/>
        </w:rPr>
        <w:t xml:space="preserve">Parágrafo Segundo - Quando um </w:t>
      </w:r>
      <w:r w:rsidR="000911F2" w:rsidRPr="000911F2">
        <w:rPr>
          <w:rFonts w:ascii="Arial" w:hAnsi="Arial" w:cs="Arial"/>
        </w:rPr>
        <w:t>clube que foi penalizado com a perda</w:t>
      </w:r>
      <w:r w:rsidRPr="000911F2">
        <w:rPr>
          <w:rFonts w:ascii="Arial" w:hAnsi="Arial" w:cs="Arial"/>
        </w:rPr>
        <w:t xml:space="preserve"> de mando de campo, </w:t>
      </w:r>
      <w:r w:rsidR="00675966" w:rsidRPr="000911F2">
        <w:rPr>
          <w:rFonts w:ascii="Arial" w:hAnsi="Arial" w:cs="Arial"/>
        </w:rPr>
        <w:t xml:space="preserve">e o jogo for marcado para outro município que gere gastos extras, </w:t>
      </w:r>
      <w:r w:rsidRPr="000911F2">
        <w:rPr>
          <w:rFonts w:ascii="Arial" w:hAnsi="Arial" w:cs="Arial"/>
        </w:rPr>
        <w:t>este clube que está sendo penalizado deverá se responsabilizar com as despesas de arbitragem.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F0C8C" w:rsidRDefault="006F0C8C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INFRAÇÕES E DAS PENALIDADES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C40A53" w:rsidRDefault="00C40A53" w:rsidP="0097122B">
      <w:pPr>
        <w:jc w:val="both"/>
        <w:rPr>
          <w:rFonts w:ascii="Arial" w:hAnsi="Arial" w:cs="Arial"/>
        </w:rPr>
      </w:pPr>
    </w:p>
    <w:p w:rsidR="00C40A53" w:rsidRDefault="00F40B82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CF42A1">
        <w:rPr>
          <w:rFonts w:ascii="Arial" w:hAnsi="Arial" w:cs="Arial"/>
        </w:rPr>
        <w:t>1</w:t>
      </w:r>
      <w:r w:rsidR="00E96CE6">
        <w:rPr>
          <w:rFonts w:ascii="Arial" w:hAnsi="Arial" w:cs="Arial"/>
        </w:rPr>
        <w:t>º - Ressalvadas as san</w:t>
      </w:r>
      <w:r w:rsidR="007A26CF">
        <w:rPr>
          <w:rFonts w:ascii="Arial" w:hAnsi="Arial" w:cs="Arial"/>
        </w:rPr>
        <w:t>ç</w:t>
      </w:r>
      <w:r w:rsidR="00E96CE6">
        <w:rPr>
          <w:rFonts w:ascii="Arial" w:hAnsi="Arial" w:cs="Arial"/>
        </w:rPr>
        <w:t>ões de natureza regulamentar</w:t>
      </w:r>
      <w:r w:rsidR="006A0ACB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aqui expressamente previstas, as infrações disciplinares serão processadas e julgadas na forma estabelecida pelo CBJD.</w:t>
      </w:r>
    </w:p>
    <w:p w:rsidR="009C17F1" w:rsidRDefault="009C17F1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Para efeitos disciplinares, serão considerados todos os cartões amarelos aplicados pelo árbitro, independente da natureza da falta cometida.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C16AA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A cada sequência de três cartões amarelos o atleta estará suspenso para o próximo jogo da equipe conforme tabela da competição.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4B7782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 </w:t>
      </w:r>
      <w:r w:rsidRPr="00626893">
        <w:rPr>
          <w:rFonts w:ascii="Arial" w:hAnsi="Arial" w:cs="Arial"/>
        </w:rPr>
        <w:t xml:space="preserve">– </w:t>
      </w:r>
      <w:r w:rsidRPr="00F81221">
        <w:rPr>
          <w:rFonts w:ascii="Arial" w:hAnsi="Arial" w:cs="Arial"/>
        </w:rPr>
        <w:t>Na segunda fase da competição os cartões amarelos da primeira fase serão zerados, contudo</w:t>
      </w:r>
      <w:r w:rsidR="00C40A53" w:rsidRPr="00F81221">
        <w:rPr>
          <w:rFonts w:ascii="Arial" w:hAnsi="Arial" w:cs="Arial"/>
        </w:rPr>
        <w:t>,</w:t>
      </w:r>
      <w:r w:rsidRPr="00F81221">
        <w:rPr>
          <w:rFonts w:ascii="Arial" w:hAnsi="Arial" w:cs="Arial"/>
        </w:rPr>
        <w:t xml:space="preserve"> o atleta e/ou dirigente que tiver que cumprir suspensão automática deverá fazê-la.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F42A1" w:rsidRDefault="0067596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67614">
        <w:rPr>
          <w:rFonts w:ascii="Arial" w:hAnsi="Arial" w:cs="Arial"/>
        </w:rPr>
        <w:t>Quarto</w:t>
      </w:r>
      <w:r>
        <w:rPr>
          <w:rFonts w:ascii="Arial" w:hAnsi="Arial" w:cs="Arial"/>
        </w:rPr>
        <w:t xml:space="preserve"> – O atleta ou dirigente expulso de uma partida estar</w:t>
      </w:r>
      <w:r w:rsidR="00AE761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suspenso automaticamente da próxima partida. </w:t>
      </w:r>
    </w:p>
    <w:p w:rsidR="00CF42A1" w:rsidRDefault="00CF42A1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CF42A1">
        <w:rPr>
          <w:rFonts w:ascii="Arial" w:hAnsi="Arial" w:cs="Arial"/>
        </w:rPr>
        <w:t>2</w:t>
      </w:r>
      <w:r>
        <w:rPr>
          <w:rFonts w:ascii="Arial" w:hAnsi="Arial" w:cs="Arial"/>
        </w:rPr>
        <w:t>º - A penalidad</w:t>
      </w:r>
      <w:r w:rsidR="00AF5226">
        <w:rPr>
          <w:rFonts w:ascii="Arial" w:hAnsi="Arial" w:cs="Arial"/>
        </w:rPr>
        <w:t>e de perda de pontos da partida</w:t>
      </w:r>
      <w:r>
        <w:rPr>
          <w:rFonts w:ascii="Arial" w:hAnsi="Arial" w:cs="Arial"/>
        </w:rPr>
        <w:t xml:space="preserve"> será aplicada ao clube, pela Comissão Disciplinar, não cabendo ao Departamento Técnico tomar decisão nenhuma sobre este assunto.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 w:rsidR="007A26CF">
        <w:rPr>
          <w:rFonts w:ascii="Arial" w:hAnsi="Arial" w:cs="Arial"/>
        </w:rPr>
        <w:t>Ú</w:t>
      </w:r>
      <w:r>
        <w:rPr>
          <w:rFonts w:ascii="Arial" w:hAnsi="Arial" w:cs="Arial"/>
        </w:rPr>
        <w:t>nico - Se ambos os clubes forem apenados com a perda de pontos, ambos serão consider</w:t>
      </w:r>
      <w:r w:rsidR="003B46A2">
        <w:rPr>
          <w:rFonts w:ascii="Arial" w:hAnsi="Arial" w:cs="Arial"/>
        </w:rPr>
        <w:t>ados perdedores pelo escore de 3</w:t>
      </w:r>
      <w:r>
        <w:rPr>
          <w:rFonts w:ascii="Arial" w:hAnsi="Arial" w:cs="Arial"/>
        </w:rPr>
        <w:t>x0, observando a norma do parágrafo anterior.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CF42A1">
        <w:rPr>
          <w:rFonts w:ascii="Arial" w:hAnsi="Arial" w:cs="Arial"/>
        </w:rPr>
        <w:t>3</w:t>
      </w:r>
      <w:r w:rsidR="009D2C87">
        <w:rPr>
          <w:rFonts w:ascii="Arial" w:hAnsi="Arial" w:cs="Arial"/>
        </w:rPr>
        <w:t xml:space="preserve">º - É de competência do DETEL/LPHF </w:t>
      </w:r>
      <w:r>
        <w:rPr>
          <w:rFonts w:ascii="Arial" w:hAnsi="Arial" w:cs="Arial"/>
        </w:rPr>
        <w:t>a aprovação da partida na forma estabelecida pelo CBJD.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Ú</w:t>
      </w:r>
      <w:r>
        <w:rPr>
          <w:rFonts w:ascii="Arial" w:hAnsi="Arial" w:cs="Arial"/>
        </w:rPr>
        <w:t>nico - O DETEL da Liga encaminhará os documentos da partida a CD</w:t>
      </w:r>
      <w:r w:rsidR="009D2C87">
        <w:rPr>
          <w:rFonts w:ascii="Arial" w:hAnsi="Arial" w:cs="Arial"/>
        </w:rPr>
        <w:t>/LPHF</w:t>
      </w:r>
      <w:r>
        <w:rPr>
          <w:rFonts w:ascii="Arial" w:hAnsi="Arial" w:cs="Arial"/>
        </w:rPr>
        <w:t>, se houver consignada desobediência ao dispositivo deste regulamento, ou ocorrência prevista como infração na legislação esportiva.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CF42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- </w:t>
      </w:r>
      <w:r>
        <w:rPr>
          <w:rFonts w:ascii="Arial" w:hAnsi="Arial" w:cs="Arial"/>
          <w:b/>
          <w:u w:val="single"/>
        </w:rPr>
        <w:t>A agressão física</w:t>
      </w:r>
      <w:r>
        <w:rPr>
          <w:rFonts w:ascii="Arial" w:hAnsi="Arial" w:cs="Arial"/>
        </w:rPr>
        <w:t xml:space="preserve">, tentada ou consumada ao árbitro e seus </w:t>
      </w:r>
      <w:r w:rsidR="009D2C87">
        <w:rPr>
          <w:rFonts w:ascii="Arial" w:hAnsi="Arial" w:cs="Arial"/>
        </w:rPr>
        <w:t>assistentes</w:t>
      </w:r>
      <w:r>
        <w:rPr>
          <w:rFonts w:ascii="Arial" w:hAnsi="Arial" w:cs="Arial"/>
        </w:rPr>
        <w:t>, delegado, dirigente, atletas e empregados ou qualquer outra ocorrência que der causa a suspensão ou interrupção da partida, poderá importar no remanejamento da tabela do campeonato, a critério do DETEL/LPHF.</w:t>
      </w:r>
      <w:r w:rsidR="00675966">
        <w:rPr>
          <w:rFonts w:ascii="Arial" w:hAnsi="Arial" w:cs="Arial"/>
        </w:rPr>
        <w:t xml:space="preserve"> </w:t>
      </w:r>
      <w:r w:rsidR="009C17F1" w:rsidRPr="009C17F1">
        <w:rPr>
          <w:rFonts w:ascii="Arial" w:hAnsi="Arial" w:cs="Arial"/>
        </w:rPr>
        <w:t>A suspensão preventiva é aplicada desde que requerida pela Procuradoria, mediante despacho do Presidente da Comissão Disciplinar ou quando expressamente determinado por lei ou pelo CBJD.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6C3781" w:rsidRPr="006C3781">
        <w:rPr>
          <w:rFonts w:ascii="Arial" w:hAnsi="Arial" w:cs="Arial"/>
        </w:rPr>
        <w:t>Se praticada por atleta, mesmo se suplente, será aplicada a pena de 01 (um) ano de suspensão. Se praticada por médico, membro da comissão técnica ou da diretoria do clube, também terá suspensão de 01 (um) ano.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No caso de reincidência do mesmo diretor dentro do mesmo campeonato antes da punição, ou em outro campeonato enquanto estiver apenado, o clube terá a p</w:t>
      </w:r>
      <w:r w:rsidR="006C3781">
        <w:rPr>
          <w:rFonts w:ascii="Arial" w:hAnsi="Arial" w:cs="Arial"/>
        </w:rPr>
        <w:t>erda 01 (um) de mando de campo. E</w:t>
      </w:r>
      <w:r>
        <w:rPr>
          <w:rFonts w:ascii="Arial" w:hAnsi="Arial" w:cs="Arial"/>
        </w:rPr>
        <w:t xml:space="preserve">m caso de nova reincidência será aplicada </w:t>
      </w:r>
      <w:r w:rsidR="006C3781">
        <w:rPr>
          <w:rFonts w:ascii="Arial" w:hAnsi="Arial" w:cs="Arial"/>
        </w:rPr>
        <w:t xml:space="preserve">punição </w:t>
      </w:r>
      <w:r>
        <w:rPr>
          <w:rFonts w:ascii="Arial" w:hAnsi="Arial" w:cs="Arial"/>
        </w:rPr>
        <w:t>em dobro e poderá estende</w:t>
      </w:r>
      <w:r w:rsidR="00C40A53">
        <w:rPr>
          <w:rFonts w:ascii="Arial" w:hAnsi="Arial" w:cs="Arial"/>
        </w:rPr>
        <w:t>r</w:t>
      </w:r>
      <w:r>
        <w:rPr>
          <w:rFonts w:ascii="Arial" w:hAnsi="Arial" w:cs="Arial"/>
        </w:rPr>
        <w:t>-se as partidas restantes, podendo o dirigente ser excluído das competições realizadas pela Liga Palhocense.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>Art. 4</w:t>
      </w:r>
      <w:r w:rsidR="00CF42A1">
        <w:rPr>
          <w:rFonts w:ascii="Arial" w:hAnsi="Arial" w:cs="Arial"/>
        </w:rPr>
        <w:t>5</w:t>
      </w:r>
      <w:r w:rsidRPr="00B63F0F">
        <w:rPr>
          <w:rFonts w:ascii="Arial" w:hAnsi="Arial" w:cs="Arial"/>
        </w:rPr>
        <w:t>º - O atleta que for expulso de campo ou do banco de suplentes,</w:t>
      </w:r>
      <w:r w:rsidR="0005429C">
        <w:rPr>
          <w:rFonts w:ascii="Arial" w:hAnsi="Arial" w:cs="Arial"/>
        </w:rPr>
        <w:t xml:space="preserve"> </w:t>
      </w:r>
      <w:r w:rsidRPr="00B63F0F">
        <w:rPr>
          <w:rFonts w:ascii="Arial" w:hAnsi="Arial" w:cs="Arial"/>
        </w:rPr>
        <w:t>ficará automaticamente impedido de participar da partida seguinte, salvo se antes da realização desta, for julgado e absolvido pela Comissão Disciplinar.</w:t>
      </w:r>
      <w:r w:rsidR="0095037D">
        <w:rPr>
          <w:rFonts w:ascii="Arial" w:hAnsi="Arial" w:cs="Arial"/>
        </w:rPr>
        <w:t xml:space="preserve"> Este impedimento cabe também ao dirigente (vide </w:t>
      </w:r>
      <w:r w:rsidR="001533E7">
        <w:rPr>
          <w:rFonts w:ascii="Arial" w:hAnsi="Arial" w:cs="Arial"/>
        </w:rPr>
        <w:t>A</w:t>
      </w:r>
      <w:r w:rsidR="0095037D">
        <w:rPr>
          <w:rFonts w:ascii="Arial" w:hAnsi="Arial" w:cs="Arial"/>
        </w:rPr>
        <w:t>rtigo 42º</w:t>
      </w:r>
      <w:r w:rsidR="001533E7">
        <w:rPr>
          <w:rFonts w:ascii="Arial" w:hAnsi="Arial" w:cs="Arial"/>
        </w:rPr>
        <w:t xml:space="preserve"> Parágrafo </w:t>
      </w:r>
      <w:r w:rsidR="00A3140C">
        <w:rPr>
          <w:rFonts w:ascii="Arial" w:hAnsi="Arial" w:cs="Arial"/>
        </w:rPr>
        <w:t>Quarto</w:t>
      </w:r>
      <w:r w:rsidR="0095037D">
        <w:rPr>
          <w:rFonts w:ascii="Arial" w:hAnsi="Arial" w:cs="Arial"/>
        </w:rPr>
        <w:t>).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>Parágrafo Primeiro - O cumprimento da pena de suspensã</w:t>
      </w:r>
      <w:r w:rsidR="00C40A53">
        <w:rPr>
          <w:rFonts w:ascii="Arial" w:hAnsi="Arial" w:cs="Arial"/>
        </w:rPr>
        <w:t>o automática por cartão amarelo</w:t>
      </w:r>
      <w:r w:rsidRPr="00B63F0F">
        <w:rPr>
          <w:rFonts w:ascii="Arial" w:hAnsi="Arial" w:cs="Arial"/>
        </w:rPr>
        <w:t xml:space="preserve"> se efetivará na partida seguinte, independente da seq</w:t>
      </w:r>
      <w:r w:rsidR="007A26CF" w:rsidRPr="00B63F0F">
        <w:rPr>
          <w:rFonts w:ascii="Arial" w:hAnsi="Arial" w:cs="Arial"/>
        </w:rPr>
        <w:t>u</w:t>
      </w:r>
      <w:r w:rsidRPr="00B63F0F">
        <w:rPr>
          <w:rFonts w:ascii="Arial" w:hAnsi="Arial" w:cs="Arial"/>
        </w:rPr>
        <w:t>ência de jogos previstos na tabela da competição.</w:t>
      </w:r>
    </w:p>
    <w:p w:rsidR="00C40A53" w:rsidRDefault="00C40A53" w:rsidP="00706644">
      <w:pPr>
        <w:jc w:val="both"/>
        <w:rPr>
          <w:rFonts w:ascii="Arial" w:hAnsi="Arial" w:cs="Arial"/>
        </w:rPr>
      </w:pPr>
    </w:p>
    <w:p w:rsidR="00C40A53" w:rsidRDefault="007E541E" w:rsidP="00BA6ECA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 xml:space="preserve">Parágrafo </w:t>
      </w:r>
      <w:r w:rsidR="00706644">
        <w:rPr>
          <w:rFonts w:ascii="Arial" w:hAnsi="Arial" w:cs="Arial"/>
        </w:rPr>
        <w:t>Segundo</w:t>
      </w:r>
      <w:r w:rsidRPr="00B63F0F">
        <w:rPr>
          <w:rFonts w:ascii="Arial" w:hAnsi="Arial" w:cs="Arial"/>
        </w:rPr>
        <w:t xml:space="preserve"> – Ao ser julgado e condenado, o atleta fica suspenso em </w:t>
      </w:r>
      <w:r w:rsidR="007A26CF" w:rsidRPr="00B63F0F">
        <w:rPr>
          <w:rFonts w:ascii="Arial" w:hAnsi="Arial" w:cs="Arial"/>
        </w:rPr>
        <w:t xml:space="preserve">ambas </w:t>
      </w:r>
      <w:r w:rsidR="00566FBB" w:rsidRPr="00B63F0F">
        <w:rPr>
          <w:rFonts w:ascii="Arial" w:hAnsi="Arial" w:cs="Arial"/>
        </w:rPr>
        <w:t>as</w:t>
      </w:r>
      <w:r w:rsidR="006C3781">
        <w:rPr>
          <w:rFonts w:ascii="Arial" w:hAnsi="Arial" w:cs="Arial"/>
        </w:rPr>
        <w:t xml:space="preserve"> </w:t>
      </w:r>
      <w:r w:rsidRPr="00B63F0F">
        <w:rPr>
          <w:rFonts w:ascii="Arial" w:hAnsi="Arial" w:cs="Arial"/>
        </w:rPr>
        <w:t>categorias.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F42A1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º - O clube, cuja equipe, depois de advertido pelo árbitro, e após </w:t>
      </w:r>
      <w:r w:rsidR="007A26CF">
        <w:rPr>
          <w:rFonts w:ascii="Arial" w:hAnsi="Arial" w:cs="Arial"/>
        </w:rPr>
        <w:t>0</w:t>
      </w:r>
      <w:r>
        <w:rPr>
          <w:rFonts w:ascii="Arial" w:hAnsi="Arial" w:cs="Arial"/>
        </w:rPr>
        <w:t>5 (cinco) minutos, se recusar a continuar competindo, ainda que permaneça em campo, sofrerá as seguintes punições, independente das san</w:t>
      </w:r>
      <w:r w:rsidR="007A26CF">
        <w:rPr>
          <w:rFonts w:ascii="Arial" w:hAnsi="Arial" w:cs="Arial"/>
        </w:rPr>
        <w:t>ç</w:t>
      </w:r>
      <w:r>
        <w:rPr>
          <w:rFonts w:ascii="Arial" w:hAnsi="Arial" w:cs="Arial"/>
        </w:rPr>
        <w:t>ões de competência da Comissão Disciplinar:</w:t>
      </w: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Se estava vencendo ou se havia empate no momento da recusa, será consi</w:t>
      </w:r>
      <w:r w:rsidR="003B46A2">
        <w:rPr>
          <w:rFonts w:ascii="Arial" w:hAnsi="Arial" w:cs="Arial"/>
        </w:rPr>
        <w:t>derado perdedor pelo escore de 3</w:t>
      </w:r>
      <w:r>
        <w:rPr>
          <w:rFonts w:ascii="Arial" w:hAnsi="Arial" w:cs="Arial"/>
        </w:rPr>
        <w:t>x0 em favor do adversário.</w:t>
      </w: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Se era perdedor, no momento da recusa, será mantido o escore do momento.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 clube infrator ficará ainda, impedido de participar do campeonato subseq</w:t>
      </w:r>
      <w:r w:rsidR="007A26CF">
        <w:rPr>
          <w:rFonts w:ascii="Arial" w:hAnsi="Arial" w:cs="Arial"/>
        </w:rPr>
        <w:t>u</w:t>
      </w:r>
      <w:r>
        <w:rPr>
          <w:rFonts w:ascii="Arial" w:hAnsi="Arial" w:cs="Arial"/>
        </w:rPr>
        <w:t>ente.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F42A1">
        <w:rPr>
          <w:rFonts w:ascii="Arial" w:hAnsi="Arial" w:cs="Arial"/>
        </w:rPr>
        <w:t>47</w:t>
      </w:r>
      <w:r w:rsidR="00A3140C">
        <w:rPr>
          <w:rFonts w:ascii="Arial" w:hAnsi="Arial" w:cs="Arial"/>
        </w:rPr>
        <w:t>º - O D</w:t>
      </w:r>
      <w:r>
        <w:rPr>
          <w:rFonts w:ascii="Arial" w:hAnsi="Arial" w:cs="Arial"/>
        </w:rPr>
        <w:t xml:space="preserve">epartamento </w:t>
      </w:r>
      <w:r w:rsidR="00A3140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écnico </w:t>
      </w:r>
      <w:r w:rsidR="000F6029">
        <w:rPr>
          <w:rFonts w:ascii="Arial" w:hAnsi="Arial" w:cs="Arial"/>
        </w:rPr>
        <w:t xml:space="preserve">da Liga </w:t>
      </w:r>
      <w:r>
        <w:rPr>
          <w:rFonts w:ascii="Arial" w:hAnsi="Arial" w:cs="Arial"/>
        </w:rPr>
        <w:t>proferirá decisão no prazo legal, contados da data em que houver recebido os documentos da partida.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Se a decisão nos termos deste artigo</w:t>
      </w:r>
      <w:r w:rsidR="0031339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pela imposição de perda de pontos, o DETEL comunicará o fato em 24</w:t>
      </w:r>
      <w:r w:rsidR="00C40A53">
        <w:rPr>
          <w:rFonts w:ascii="Arial" w:hAnsi="Arial" w:cs="Arial"/>
        </w:rPr>
        <w:t xml:space="preserve"> (vinte e quatro)</w:t>
      </w:r>
      <w:r>
        <w:rPr>
          <w:rFonts w:ascii="Arial" w:hAnsi="Arial" w:cs="Arial"/>
        </w:rPr>
        <w:t xml:space="preserve"> horas a Comissão Disciplinar para que tome as devidas provid</w:t>
      </w:r>
      <w:r w:rsidR="00313393">
        <w:rPr>
          <w:rFonts w:ascii="Arial" w:hAnsi="Arial" w:cs="Arial"/>
        </w:rPr>
        <w:t>ê</w:t>
      </w:r>
      <w:r>
        <w:rPr>
          <w:rFonts w:ascii="Arial" w:hAnsi="Arial" w:cs="Arial"/>
        </w:rPr>
        <w:t>ncias.</w:t>
      </w: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AE596E" w:rsidRDefault="00AE596E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NORMAS ESPECÍFICAS</w:t>
      </w:r>
    </w:p>
    <w:p w:rsidR="00E96CE6" w:rsidRDefault="00E96CE6" w:rsidP="0097122B">
      <w:pPr>
        <w:jc w:val="both"/>
        <w:rPr>
          <w:rFonts w:ascii="Arial" w:hAnsi="Arial" w:cs="Arial"/>
          <w:sz w:val="24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</w:t>
      </w:r>
    </w:p>
    <w:p w:rsidR="00E96CE6" w:rsidRDefault="00E96CE6" w:rsidP="008C403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DISPOSIÇÕES PRELIMINARES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C40A53" w:rsidRDefault="00C40A53" w:rsidP="0097122B">
      <w:pPr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F42A1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º </w:t>
      </w:r>
      <w:r w:rsidRPr="00ED257E">
        <w:rPr>
          <w:rFonts w:ascii="Arial" w:hAnsi="Arial" w:cs="Arial"/>
        </w:rPr>
        <w:t>- O Campeonato da Liga Palhocense</w:t>
      </w:r>
      <w:r>
        <w:rPr>
          <w:rFonts w:ascii="Arial" w:hAnsi="Arial" w:cs="Arial"/>
        </w:rPr>
        <w:t xml:space="preserve"> de Futebol</w:t>
      </w:r>
      <w:r w:rsidR="00CF42A1">
        <w:rPr>
          <w:rFonts w:ascii="Arial" w:hAnsi="Arial" w:cs="Arial"/>
        </w:rPr>
        <w:t xml:space="preserve"> Juniores</w:t>
      </w:r>
      <w:r>
        <w:rPr>
          <w:rFonts w:ascii="Arial" w:hAnsi="Arial" w:cs="Arial"/>
        </w:rPr>
        <w:t>, versão 20</w:t>
      </w:r>
      <w:r w:rsidR="00CB401B">
        <w:rPr>
          <w:rFonts w:ascii="Arial" w:hAnsi="Arial" w:cs="Arial"/>
        </w:rPr>
        <w:t>1</w:t>
      </w:r>
      <w:r w:rsidR="00CF42A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será disputado por </w:t>
      </w:r>
      <w:r w:rsidR="00CF42A1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(</w:t>
      </w:r>
      <w:r w:rsidR="00CF42A1">
        <w:rPr>
          <w:rFonts w:ascii="Arial" w:hAnsi="Arial" w:cs="Arial"/>
        </w:rPr>
        <w:t>seis</w:t>
      </w:r>
      <w:r>
        <w:rPr>
          <w:rFonts w:ascii="Arial" w:hAnsi="Arial" w:cs="Arial"/>
        </w:rPr>
        <w:t>) equipes, considerando-se inscritas:</w:t>
      </w:r>
      <w:r w:rsidR="00906B1B">
        <w:rPr>
          <w:rFonts w:ascii="Arial" w:hAnsi="Arial" w:cs="Arial"/>
        </w:rPr>
        <w:t xml:space="preserve"> </w:t>
      </w:r>
      <w:r w:rsidR="004651B2">
        <w:rPr>
          <w:rFonts w:ascii="Arial" w:hAnsi="Arial" w:cs="Arial"/>
        </w:rPr>
        <w:t>Atlântico RFC</w:t>
      </w:r>
      <w:r w:rsidR="000F6029">
        <w:rPr>
          <w:rFonts w:ascii="Arial" w:hAnsi="Arial" w:cs="Arial"/>
        </w:rPr>
        <w:t xml:space="preserve">, </w:t>
      </w:r>
      <w:r w:rsidR="000F6029" w:rsidRPr="00F81221">
        <w:rPr>
          <w:rFonts w:ascii="Arial" w:hAnsi="Arial" w:cs="Arial"/>
        </w:rPr>
        <w:t>Cascalho FE</w:t>
      </w:r>
      <w:r w:rsidR="000F6029">
        <w:rPr>
          <w:rFonts w:ascii="Arial" w:hAnsi="Arial" w:cs="Arial"/>
        </w:rPr>
        <w:t xml:space="preserve">, </w:t>
      </w:r>
      <w:r w:rsidR="00906B1B">
        <w:rPr>
          <w:rFonts w:ascii="Arial" w:hAnsi="Arial" w:cs="Arial"/>
        </w:rPr>
        <w:t xml:space="preserve">AER </w:t>
      </w:r>
      <w:r w:rsidR="004651B2">
        <w:rPr>
          <w:rFonts w:ascii="Arial" w:hAnsi="Arial" w:cs="Arial"/>
        </w:rPr>
        <w:t xml:space="preserve">Eldorado </w:t>
      </w:r>
      <w:r w:rsidR="007A7A8B" w:rsidRPr="00F81221">
        <w:rPr>
          <w:rFonts w:ascii="Arial" w:hAnsi="Arial" w:cs="Arial"/>
        </w:rPr>
        <w:t>FC</w:t>
      </w:r>
      <w:r w:rsidR="00BD4E9A" w:rsidRPr="00F81221">
        <w:rPr>
          <w:rFonts w:ascii="Arial" w:hAnsi="Arial" w:cs="Arial"/>
        </w:rPr>
        <w:t xml:space="preserve">, </w:t>
      </w:r>
      <w:r w:rsidR="00920A93" w:rsidRPr="00F81221">
        <w:rPr>
          <w:rFonts w:ascii="Arial" w:hAnsi="Arial" w:cs="Arial"/>
        </w:rPr>
        <w:t xml:space="preserve">SERC Liverpool, </w:t>
      </w:r>
      <w:r w:rsidR="000F6029">
        <w:rPr>
          <w:rFonts w:ascii="Arial" w:hAnsi="Arial" w:cs="Arial"/>
        </w:rPr>
        <w:t xml:space="preserve">Paissandu FC e </w:t>
      </w:r>
      <w:r w:rsidR="000F6029" w:rsidRPr="00F81221">
        <w:rPr>
          <w:rFonts w:ascii="Arial" w:hAnsi="Arial" w:cs="Arial"/>
        </w:rPr>
        <w:t>AER Rio Grande FC</w:t>
      </w:r>
      <w:r w:rsidR="000F6029">
        <w:rPr>
          <w:rFonts w:ascii="Arial" w:hAnsi="Arial" w:cs="Arial"/>
        </w:rPr>
        <w:t>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C40A53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6419E1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Será anulada a inscrição do clube que, na data do in</w:t>
      </w:r>
      <w:r w:rsidR="007E3A96">
        <w:rPr>
          <w:rFonts w:ascii="Arial" w:hAnsi="Arial" w:cs="Arial"/>
        </w:rPr>
        <w:t>í</w:t>
      </w:r>
      <w:r>
        <w:rPr>
          <w:rFonts w:ascii="Arial" w:hAnsi="Arial" w:cs="Arial"/>
        </w:rPr>
        <w:t>cio da competição</w:t>
      </w:r>
      <w:r w:rsidR="00A708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esteja impedido de competir por não satisfazer </w:t>
      </w:r>
      <w:r w:rsidR="00A64FE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exigências lega</w:t>
      </w:r>
      <w:r w:rsidR="00A64FE5">
        <w:rPr>
          <w:rFonts w:ascii="Arial" w:hAnsi="Arial" w:cs="Arial"/>
        </w:rPr>
        <w:t>is</w:t>
      </w:r>
      <w:r>
        <w:rPr>
          <w:rFonts w:ascii="Arial" w:hAnsi="Arial" w:cs="Arial"/>
        </w:rPr>
        <w:t>.</w:t>
      </w:r>
    </w:p>
    <w:p w:rsidR="00C40A53" w:rsidRDefault="00C40A53" w:rsidP="00BA6ECA">
      <w:pPr>
        <w:ind w:firstLine="709"/>
        <w:jc w:val="both"/>
        <w:rPr>
          <w:rFonts w:ascii="Arial" w:hAnsi="Arial" w:cs="Arial"/>
        </w:rPr>
      </w:pPr>
    </w:p>
    <w:p w:rsidR="000F6029" w:rsidRDefault="000F6029" w:rsidP="0097122B">
      <w:pPr>
        <w:jc w:val="both"/>
        <w:rPr>
          <w:rFonts w:ascii="Arial" w:hAnsi="Arial" w:cs="Arial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PRAZO FINAL PARA INSCRIÇÕES DE ATLETAS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A708DA" w:rsidRDefault="00A708DA" w:rsidP="0097122B">
      <w:pPr>
        <w:jc w:val="both"/>
        <w:rPr>
          <w:rFonts w:ascii="Arial" w:hAnsi="Arial" w:cs="Arial"/>
        </w:rPr>
      </w:pPr>
    </w:p>
    <w:p w:rsidR="00A708DA" w:rsidRDefault="006419E1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Art.49</w:t>
      </w:r>
      <w:r w:rsidR="00E96CE6" w:rsidRPr="00ED257E">
        <w:rPr>
          <w:rFonts w:ascii="Arial" w:hAnsi="Arial" w:cs="Arial"/>
        </w:rPr>
        <w:t xml:space="preserve">º - O prazo final para protocolar solicitação de registro de atleta na competição encerra-se no </w:t>
      </w:r>
      <w:r w:rsidR="00EC009B">
        <w:rPr>
          <w:rFonts w:ascii="Arial" w:hAnsi="Arial" w:cs="Arial"/>
        </w:rPr>
        <w:t>término</w:t>
      </w:r>
      <w:r w:rsidR="00E96CE6" w:rsidRPr="00ED257E">
        <w:rPr>
          <w:rFonts w:ascii="Arial" w:hAnsi="Arial" w:cs="Arial"/>
        </w:rPr>
        <w:t xml:space="preserve"> do expediente da LPHF 96 (noventa e seis)</w:t>
      </w:r>
      <w:r w:rsidR="00906B1B">
        <w:rPr>
          <w:rFonts w:ascii="Arial" w:hAnsi="Arial" w:cs="Arial"/>
        </w:rPr>
        <w:t xml:space="preserve"> </w:t>
      </w:r>
      <w:r w:rsidR="00AE761F" w:rsidRPr="00ED257E">
        <w:rPr>
          <w:rFonts w:ascii="Arial" w:hAnsi="Arial" w:cs="Arial"/>
        </w:rPr>
        <w:t>horas</w:t>
      </w:r>
      <w:r w:rsidR="00D22726">
        <w:rPr>
          <w:rFonts w:ascii="Arial" w:hAnsi="Arial" w:cs="Arial"/>
        </w:rPr>
        <w:t>,</w:t>
      </w:r>
      <w:r w:rsidR="00A708DA">
        <w:rPr>
          <w:rFonts w:ascii="Arial" w:hAnsi="Arial" w:cs="Arial"/>
        </w:rPr>
        <w:t xml:space="preserve"> terça-</w:t>
      </w:r>
      <w:r w:rsidR="00E27E99" w:rsidRPr="00ED257E">
        <w:rPr>
          <w:rFonts w:ascii="Arial" w:hAnsi="Arial" w:cs="Arial"/>
        </w:rPr>
        <w:t xml:space="preserve">feira, </w:t>
      </w:r>
      <w:r w:rsidR="00E96CE6" w:rsidRPr="00ED257E">
        <w:rPr>
          <w:rFonts w:ascii="Arial" w:hAnsi="Arial" w:cs="Arial"/>
        </w:rPr>
        <w:t>antes do in</w:t>
      </w:r>
      <w:r w:rsidR="0018753A" w:rsidRPr="00ED257E">
        <w:rPr>
          <w:rFonts w:ascii="Arial" w:hAnsi="Arial" w:cs="Arial"/>
        </w:rPr>
        <w:t>í</w:t>
      </w:r>
      <w:r w:rsidR="00E96CE6" w:rsidRPr="00ED257E">
        <w:rPr>
          <w:rFonts w:ascii="Arial" w:hAnsi="Arial" w:cs="Arial"/>
        </w:rPr>
        <w:t xml:space="preserve">cio da </w:t>
      </w:r>
      <w:r>
        <w:rPr>
          <w:rFonts w:ascii="Arial" w:hAnsi="Arial" w:cs="Arial"/>
        </w:rPr>
        <w:t>2</w:t>
      </w:r>
      <w:r w:rsidR="00E96CE6" w:rsidRPr="00ED257E">
        <w:rPr>
          <w:rFonts w:ascii="Arial" w:hAnsi="Arial" w:cs="Arial"/>
        </w:rPr>
        <w:t xml:space="preserve">ª </w:t>
      </w:r>
      <w:r w:rsidR="004651B2">
        <w:rPr>
          <w:rFonts w:ascii="Arial" w:hAnsi="Arial" w:cs="Arial"/>
        </w:rPr>
        <w:t>(</w:t>
      </w:r>
      <w:r>
        <w:rPr>
          <w:rFonts w:ascii="Arial" w:hAnsi="Arial" w:cs="Arial"/>
        </w:rPr>
        <w:t>segunda</w:t>
      </w:r>
      <w:r w:rsidR="000F6029">
        <w:rPr>
          <w:rFonts w:ascii="Arial" w:hAnsi="Arial" w:cs="Arial"/>
        </w:rPr>
        <w:t xml:space="preserve">) </w:t>
      </w:r>
      <w:r w:rsidR="00E96CE6" w:rsidRPr="00ED257E">
        <w:rPr>
          <w:rFonts w:ascii="Arial" w:hAnsi="Arial" w:cs="Arial"/>
        </w:rPr>
        <w:t xml:space="preserve">rodada da 1ª </w:t>
      </w:r>
      <w:r w:rsidR="000F6029">
        <w:rPr>
          <w:rFonts w:ascii="Arial" w:hAnsi="Arial" w:cs="Arial"/>
        </w:rPr>
        <w:t>F</w:t>
      </w:r>
      <w:r w:rsidR="00E96CE6" w:rsidRPr="00ED257E">
        <w:rPr>
          <w:rFonts w:ascii="Arial" w:hAnsi="Arial" w:cs="Arial"/>
        </w:rPr>
        <w:t>ase.</w:t>
      </w:r>
    </w:p>
    <w:p w:rsidR="00A708DA" w:rsidRDefault="00A708DA" w:rsidP="00BA6ECA">
      <w:pPr>
        <w:ind w:firstLine="709"/>
        <w:jc w:val="both"/>
        <w:rPr>
          <w:rFonts w:ascii="Arial" w:hAnsi="Arial" w:cs="Arial"/>
        </w:rPr>
      </w:pP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O ped</w:t>
      </w:r>
      <w:r w:rsidR="00A708DA">
        <w:rPr>
          <w:rFonts w:ascii="Arial" w:hAnsi="Arial" w:cs="Arial"/>
        </w:rPr>
        <w:t>ido será protocolado se estiver</w:t>
      </w:r>
      <w:r>
        <w:rPr>
          <w:rFonts w:ascii="Arial" w:hAnsi="Arial" w:cs="Arial"/>
        </w:rPr>
        <w:t xml:space="preserve"> acompanhado de todos os documentos exigidos.</w:t>
      </w:r>
    </w:p>
    <w:p w:rsidR="00A708DA" w:rsidRDefault="00A708DA" w:rsidP="00A708DA">
      <w:pPr>
        <w:ind w:firstLine="1418"/>
        <w:jc w:val="both"/>
        <w:rPr>
          <w:rFonts w:ascii="Arial" w:hAnsi="Arial" w:cs="Arial"/>
        </w:rPr>
      </w:pPr>
    </w:p>
    <w:p w:rsidR="00E96CE6" w:rsidRDefault="00E96CE6" w:rsidP="00A708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III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CONTAGEM DE PONTOS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A708DA" w:rsidRDefault="00A708DA" w:rsidP="0097122B">
      <w:pPr>
        <w:jc w:val="both"/>
        <w:rPr>
          <w:rFonts w:ascii="Arial" w:hAnsi="Arial" w:cs="Arial"/>
        </w:rPr>
      </w:pP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6419E1">
        <w:rPr>
          <w:rFonts w:ascii="Arial" w:hAnsi="Arial" w:cs="Arial"/>
        </w:rPr>
        <w:t>0</w:t>
      </w:r>
      <w:r>
        <w:rPr>
          <w:rFonts w:ascii="Arial" w:hAnsi="Arial" w:cs="Arial"/>
        </w:rPr>
        <w:t>º - A competição será regida pelo sistema de pontos ganhos, de acordo com os seguintes critérios: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57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vitória, </w:t>
      </w:r>
      <w:r w:rsidR="000F6029">
        <w:rPr>
          <w:rFonts w:ascii="Arial" w:hAnsi="Arial" w:cs="Arial"/>
        </w:rPr>
        <w:t>0</w:t>
      </w:r>
      <w:r>
        <w:rPr>
          <w:rFonts w:ascii="Arial" w:hAnsi="Arial" w:cs="Arial"/>
        </w:rPr>
        <w:t>3 (três) pontos;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A708DA">
        <w:rPr>
          <w:rFonts w:ascii="Arial" w:hAnsi="Arial" w:cs="Arial"/>
        </w:rPr>
        <w:t xml:space="preserve"> Por empate, </w:t>
      </w:r>
      <w:r w:rsidR="000F6029">
        <w:rPr>
          <w:rFonts w:ascii="Arial" w:hAnsi="Arial" w:cs="Arial"/>
        </w:rPr>
        <w:t>0</w:t>
      </w:r>
      <w:r w:rsidR="00A708DA">
        <w:rPr>
          <w:rFonts w:ascii="Arial" w:hAnsi="Arial" w:cs="Arial"/>
        </w:rPr>
        <w:t>1 (um) ponto.</w:t>
      </w:r>
    </w:p>
    <w:p w:rsidR="00A708DA" w:rsidRDefault="00A708DA" w:rsidP="00BA6ECA">
      <w:pPr>
        <w:ind w:firstLine="709"/>
        <w:jc w:val="both"/>
        <w:rPr>
          <w:rFonts w:ascii="Arial" w:hAnsi="Arial" w:cs="Arial"/>
        </w:rPr>
      </w:pP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6419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- Os desempates na classificação da </w:t>
      </w:r>
      <w:r w:rsidR="000F6029">
        <w:rPr>
          <w:rFonts w:ascii="Arial" w:hAnsi="Arial" w:cs="Arial"/>
        </w:rPr>
        <w:t>1ª</w:t>
      </w:r>
      <w:r>
        <w:rPr>
          <w:rFonts w:ascii="Arial" w:hAnsi="Arial" w:cs="Arial"/>
        </w:rPr>
        <w:t xml:space="preserve"> </w:t>
      </w:r>
      <w:r w:rsidR="000F6029">
        <w:rPr>
          <w:rFonts w:ascii="Arial" w:hAnsi="Arial" w:cs="Arial"/>
        </w:rPr>
        <w:t>F</w:t>
      </w:r>
      <w:r>
        <w:rPr>
          <w:rFonts w:ascii="Arial" w:hAnsi="Arial" w:cs="Arial"/>
        </w:rPr>
        <w:t>ase serão efetivados com a aplicação do</w:t>
      </w:r>
      <w:r w:rsidR="00A708DA">
        <w:rPr>
          <w:rFonts w:ascii="Arial" w:hAnsi="Arial" w:cs="Arial"/>
        </w:rPr>
        <w:t>s critérios de índices técnicos</w:t>
      </w:r>
      <w:r>
        <w:rPr>
          <w:rFonts w:ascii="Arial" w:hAnsi="Arial" w:cs="Arial"/>
        </w:rPr>
        <w:t xml:space="preserve"> previstos no artigo 5</w:t>
      </w:r>
      <w:r w:rsidR="006419E1">
        <w:rPr>
          <w:rFonts w:ascii="Arial" w:hAnsi="Arial" w:cs="Arial"/>
        </w:rPr>
        <w:t>4</w:t>
      </w:r>
      <w:r>
        <w:rPr>
          <w:rFonts w:ascii="Arial" w:hAnsi="Arial" w:cs="Arial"/>
        </w:rPr>
        <w:t>º deste regulamento.</w:t>
      </w:r>
    </w:p>
    <w:p w:rsidR="00A708DA" w:rsidRDefault="00A708DA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Os critérios de índice técnico serão aplicados na ordem enunciada, só se aplicando o seguinte, se houver empate no imediatamente anterior.</w:t>
      </w:r>
    </w:p>
    <w:p w:rsidR="004B7782" w:rsidRDefault="004B7782" w:rsidP="008C403D">
      <w:pPr>
        <w:jc w:val="center"/>
        <w:rPr>
          <w:rFonts w:ascii="Arial" w:hAnsi="Arial" w:cs="Arial"/>
          <w:sz w:val="24"/>
        </w:rPr>
      </w:pPr>
    </w:p>
    <w:p w:rsidR="00AE596E" w:rsidRDefault="00AE596E" w:rsidP="008C403D">
      <w:pPr>
        <w:jc w:val="center"/>
        <w:rPr>
          <w:rFonts w:ascii="Arial" w:hAnsi="Arial" w:cs="Arial"/>
          <w:sz w:val="24"/>
        </w:rPr>
      </w:pPr>
    </w:p>
    <w:p w:rsidR="00AE596E" w:rsidRDefault="00AE596E" w:rsidP="008C403D">
      <w:pPr>
        <w:jc w:val="center"/>
        <w:rPr>
          <w:rFonts w:ascii="Arial" w:hAnsi="Arial" w:cs="Arial"/>
          <w:sz w:val="24"/>
        </w:rPr>
      </w:pPr>
    </w:p>
    <w:p w:rsidR="00AE596E" w:rsidRDefault="00AE596E" w:rsidP="008C403D">
      <w:pPr>
        <w:jc w:val="center"/>
        <w:rPr>
          <w:rFonts w:ascii="Arial" w:hAnsi="Arial" w:cs="Arial"/>
          <w:sz w:val="24"/>
        </w:rPr>
      </w:pPr>
    </w:p>
    <w:p w:rsidR="00AE596E" w:rsidRDefault="00AE596E" w:rsidP="008C403D">
      <w:pPr>
        <w:jc w:val="center"/>
        <w:rPr>
          <w:rFonts w:ascii="Arial" w:hAnsi="Arial" w:cs="Arial"/>
          <w:sz w:val="24"/>
        </w:rPr>
      </w:pPr>
    </w:p>
    <w:p w:rsidR="000F6029" w:rsidRDefault="000F6029" w:rsidP="008C403D">
      <w:pPr>
        <w:jc w:val="center"/>
        <w:rPr>
          <w:rFonts w:ascii="Arial" w:hAnsi="Arial" w:cs="Arial"/>
          <w:sz w:val="24"/>
        </w:rPr>
      </w:pPr>
    </w:p>
    <w:p w:rsidR="000F6029" w:rsidRDefault="000F6029" w:rsidP="008C403D">
      <w:pPr>
        <w:jc w:val="center"/>
        <w:rPr>
          <w:rFonts w:ascii="Arial" w:hAnsi="Arial" w:cs="Arial"/>
          <w:sz w:val="24"/>
        </w:rPr>
        <w:sectPr w:rsidR="000F6029" w:rsidSect="00823592">
          <w:footerReference w:type="even" r:id="rId10"/>
          <w:footerReference w:type="default" r:id="rId11"/>
          <w:pgSz w:w="12240" w:h="15840"/>
          <w:pgMar w:top="1134" w:right="1701" w:bottom="851" w:left="1701" w:header="720" w:footer="720" w:gutter="0"/>
          <w:cols w:space="720"/>
          <w:titlePg/>
        </w:sect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IV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</w:t>
      </w:r>
      <w:r w:rsidR="00C46F93">
        <w:rPr>
          <w:rFonts w:ascii="Arial" w:hAnsi="Arial" w:cs="Arial"/>
          <w:sz w:val="24"/>
        </w:rPr>
        <w:t>PREMIAÇÃO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A708DA" w:rsidRDefault="00A708DA" w:rsidP="0097122B">
      <w:pPr>
        <w:jc w:val="both"/>
        <w:rPr>
          <w:rFonts w:ascii="Arial" w:hAnsi="Arial" w:cs="Arial"/>
        </w:rPr>
      </w:pPr>
    </w:p>
    <w:p w:rsidR="00E96CE6" w:rsidRPr="00ED257E" w:rsidRDefault="00E96CE6" w:rsidP="00BA6ECA">
      <w:pPr>
        <w:ind w:firstLine="709"/>
        <w:jc w:val="both"/>
        <w:rPr>
          <w:rFonts w:ascii="Arial" w:hAnsi="Arial" w:cs="Arial"/>
        </w:rPr>
      </w:pPr>
      <w:r w:rsidRPr="00ED257E">
        <w:rPr>
          <w:rFonts w:ascii="Arial" w:hAnsi="Arial" w:cs="Arial"/>
        </w:rPr>
        <w:lastRenderedPageBreak/>
        <w:t>Art.5</w:t>
      </w:r>
      <w:r w:rsidR="006419E1">
        <w:rPr>
          <w:rFonts w:ascii="Arial" w:hAnsi="Arial" w:cs="Arial"/>
        </w:rPr>
        <w:t>2</w:t>
      </w:r>
      <w:r w:rsidRPr="00ED257E">
        <w:rPr>
          <w:rFonts w:ascii="Arial" w:hAnsi="Arial" w:cs="Arial"/>
        </w:rPr>
        <w:t xml:space="preserve">º - Ao final do campeonato, ao campeão será outorgada a </w:t>
      </w:r>
      <w:r w:rsidR="000F6029">
        <w:rPr>
          <w:rFonts w:ascii="Arial" w:hAnsi="Arial" w:cs="Arial"/>
        </w:rPr>
        <w:t>T</w:t>
      </w:r>
      <w:r w:rsidRPr="00ED257E">
        <w:rPr>
          <w:rFonts w:ascii="Arial" w:hAnsi="Arial" w:cs="Arial"/>
        </w:rPr>
        <w:t xml:space="preserve">aça </w:t>
      </w:r>
      <w:r w:rsidR="00FD6D85" w:rsidRPr="00ED257E">
        <w:rPr>
          <w:rFonts w:ascii="Arial" w:hAnsi="Arial" w:cs="Arial"/>
        </w:rPr>
        <w:t>___________________________________________</w:t>
      </w:r>
      <w:r w:rsidRPr="00ED257E">
        <w:rPr>
          <w:rFonts w:ascii="Arial" w:hAnsi="Arial" w:cs="Arial"/>
        </w:rPr>
        <w:t>, e a de vice</w:t>
      </w:r>
      <w:r w:rsidR="00A708DA">
        <w:rPr>
          <w:rFonts w:ascii="Arial" w:hAnsi="Arial" w:cs="Arial"/>
        </w:rPr>
        <w:t>-</w:t>
      </w:r>
      <w:r w:rsidRPr="00ED257E">
        <w:rPr>
          <w:rFonts w:ascii="Arial" w:hAnsi="Arial" w:cs="Arial"/>
        </w:rPr>
        <w:t xml:space="preserve">campeão a Taça </w:t>
      </w:r>
      <w:r w:rsidR="00FD6D85" w:rsidRPr="00ED257E">
        <w:rPr>
          <w:rFonts w:ascii="Arial" w:hAnsi="Arial" w:cs="Arial"/>
        </w:rPr>
        <w:t>___________________________________________</w:t>
      </w:r>
      <w:r w:rsidRPr="00ED257E">
        <w:rPr>
          <w:rFonts w:ascii="Arial" w:hAnsi="Arial" w:cs="Arial"/>
        </w:rPr>
        <w:t>.</w:t>
      </w:r>
    </w:p>
    <w:p w:rsidR="00C46F93" w:rsidRPr="00ED257E" w:rsidRDefault="00C46F93" w:rsidP="0097122B">
      <w:pPr>
        <w:jc w:val="both"/>
        <w:rPr>
          <w:rFonts w:ascii="Arial" w:hAnsi="Arial" w:cs="Arial"/>
        </w:rPr>
      </w:pPr>
    </w:p>
    <w:p w:rsidR="004B7782" w:rsidRDefault="004B7782" w:rsidP="008C403D">
      <w:pPr>
        <w:jc w:val="center"/>
        <w:rPr>
          <w:rFonts w:ascii="Arial" w:hAnsi="Arial" w:cs="Arial"/>
          <w:sz w:val="24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</w:t>
      </w: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FÓRMULA DE DISPUTA DO CAMPEONATO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A708DA" w:rsidRDefault="00A708DA" w:rsidP="0097122B">
      <w:pPr>
        <w:jc w:val="both"/>
        <w:rPr>
          <w:rFonts w:ascii="Arial" w:hAnsi="Arial" w:cs="Arial"/>
        </w:rPr>
      </w:pP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6419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º - O campeonato </w:t>
      </w:r>
      <w:r w:rsidR="006419E1">
        <w:rPr>
          <w:rFonts w:ascii="Arial" w:hAnsi="Arial" w:cs="Arial"/>
        </w:rPr>
        <w:t>da Liga Palhocense de Futebol de</w:t>
      </w:r>
      <w:r>
        <w:rPr>
          <w:rFonts w:ascii="Arial" w:hAnsi="Arial" w:cs="Arial"/>
        </w:rPr>
        <w:t xml:space="preserve"> </w:t>
      </w:r>
      <w:r w:rsidR="006419E1">
        <w:rPr>
          <w:rFonts w:ascii="Arial" w:hAnsi="Arial" w:cs="Arial"/>
        </w:rPr>
        <w:t>Juniores</w:t>
      </w:r>
      <w:r w:rsidR="00144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E27E99">
        <w:rPr>
          <w:rFonts w:ascii="Arial" w:hAnsi="Arial" w:cs="Arial"/>
        </w:rPr>
        <w:t>1</w:t>
      </w:r>
      <w:r w:rsidR="006419E1">
        <w:rPr>
          <w:rFonts w:ascii="Arial" w:hAnsi="Arial" w:cs="Arial"/>
        </w:rPr>
        <w:t>9</w:t>
      </w:r>
      <w:r w:rsidR="00F81221">
        <w:rPr>
          <w:rFonts w:ascii="Arial" w:hAnsi="Arial" w:cs="Arial"/>
        </w:rPr>
        <w:t xml:space="preserve">, será disputado por </w:t>
      </w:r>
      <w:r w:rsidR="006419E1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(</w:t>
      </w:r>
      <w:r w:rsidR="006419E1">
        <w:rPr>
          <w:rFonts w:ascii="Arial" w:hAnsi="Arial" w:cs="Arial"/>
        </w:rPr>
        <w:t>seis</w:t>
      </w:r>
      <w:r>
        <w:rPr>
          <w:rFonts w:ascii="Arial" w:hAnsi="Arial" w:cs="Arial"/>
        </w:rPr>
        <w:t>) equipes.</w:t>
      </w:r>
    </w:p>
    <w:p w:rsidR="00A708DA" w:rsidRDefault="00A708DA" w:rsidP="00BA6ECA">
      <w:pPr>
        <w:ind w:firstLine="709"/>
        <w:jc w:val="both"/>
        <w:rPr>
          <w:rFonts w:ascii="Arial" w:hAnsi="Arial" w:cs="Arial"/>
        </w:rPr>
      </w:pP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6419E1">
        <w:rPr>
          <w:rFonts w:ascii="Arial" w:hAnsi="Arial" w:cs="Arial"/>
        </w:rPr>
        <w:t>4</w:t>
      </w:r>
      <w:r>
        <w:rPr>
          <w:rFonts w:ascii="Arial" w:hAnsi="Arial" w:cs="Arial"/>
        </w:rPr>
        <w:t>º - Serão os seguintes os índices técnicos para a ordenação e classificação das equipes na 1ª</w:t>
      </w:r>
      <w:r w:rsidR="00A708DA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ase: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Maior número de pontos ganhos;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Maior número de vitórias;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- Maior saldo de gols;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- Maior número de gols pró;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5º - Confronto direto;</w:t>
      </w:r>
    </w:p>
    <w:p w:rsidR="00A708DA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6º - Menor número de gols sofridos;</w:t>
      </w:r>
    </w:p>
    <w:p w:rsidR="00A708DA" w:rsidRDefault="00E23D72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B46A2">
        <w:rPr>
          <w:rFonts w:ascii="Arial" w:hAnsi="Arial" w:cs="Arial"/>
        </w:rPr>
        <w:t xml:space="preserve">º- </w:t>
      </w:r>
      <w:r w:rsidR="00E96CE6">
        <w:rPr>
          <w:rFonts w:ascii="Arial" w:hAnsi="Arial" w:cs="Arial"/>
        </w:rPr>
        <w:t>Sorteio público, a ser realizado em dia e hora marcado previamente pelo DETEL/LPHF.</w:t>
      </w:r>
    </w:p>
    <w:p w:rsidR="004651B2" w:rsidRDefault="004651B2" w:rsidP="004651B2">
      <w:pPr>
        <w:ind w:firstLine="709"/>
        <w:jc w:val="both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Art.55º - Na Primeira Fase as equipes jogam todas entre si, em turno único, classificando-se as 04 (quatro) primeiras colocadas paras as semifinais.</w:t>
      </w: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Parágrafo Primeiro - O</w:t>
      </w:r>
      <w:r w:rsidR="006419E1">
        <w:rPr>
          <w:rFonts w:ascii="Arial" w:hAnsi="Arial" w:cs="Arial"/>
        </w:rPr>
        <w:t xml:space="preserve"> tempo de partida será de 80</w:t>
      </w:r>
      <w:r w:rsidRPr="00C20659">
        <w:rPr>
          <w:rFonts w:ascii="Arial" w:hAnsi="Arial" w:cs="Arial"/>
        </w:rPr>
        <w:t xml:space="preserve"> (oitenta) minutos, dividido em dois tempos de 4</w:t>
      </w:r>
      <w:r w:rsidR="006419E1">
        <w:rPr>
          <w:rFonts w:ascii="Arial" w:hAnsi="Arial" w:cs="Arial"/>
        </w:rPr>
        <w:t>0</w:t>
      </w:r>
      <w:r w:rsidRPr="00C20659">
        <w:rPr>
          <w:rFonts w:ascii="Arial" w:hAnsi="Arial" w:cs="Arial"/>
        </w:rPr>
        <w:t xml:space="preserve"> (quarenta) minutos</w:t>
      </w:r>
      <w:r>
        <w:rPr>
          <w:rFonts w:ascii="Arial" w:hAnsi="Arial" w:cs="Arial"/>
        </w:rPr>
        <w:t xml:space="preserve"> com intervalo de 15 minutos</w:t>
      </w:r>
      <w:r w:rsidRPr="00C20659">
        <w:rPr>
          <w:rFonts w:ascii="Arial" w:hAnsi="Arial" w:cs="Arial"/>
        </w:rPr>
        <w:t>.</w:t>
      </w: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Art.56º - Segunda Fase - SEMIFINAIS: Serão disputadas pelas equipes que obtiverem as 04 (quatro) primeiras colocações da 1ª Fase, conforme abaixo, que jogarão entre si dentro do grupo, em dois jogos, 01 (um) de ida e 01 (um) de volta, sendo mandantes da segunda partida as equipes de melhor desempenho no índice técnico da 1ª fase:</w:t>
      </w: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>Grupo A: 1º colocado da 1ª fase X 4º colocado da 1ª fase.</w:t>
      </w:r>
    </w:p>
    <w:p w:rsidR="004651B2" w:rsidRDefault="004651B2" w:rsidP="004651B2">
      <w:pPr>
        <w:ind w:firstLine="709"/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>Grupo B: 2º colocado da 1ª fase X 3º colocado da 1ª fase.</w:t>
      </w:r>
    </w:p>
    <w:p w:rsidR="004651B2" w:rsidRDefault="004651B2" w:rsidP="004651B2">
      <w:pPr>
        <w:ind w:firstLine="709"/>
        <w:jc w:val="center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Parágrafo Primeiro – Estará classificada para as finais a equipe que obtiver o maior número de pontos ganhos. Se ao final da segunda partida houver igualdade de pontos, estará classificada a equipe que obtiver o maior saldo de gols. Se ao final da segunda partida houver igualdade em pontos e gols, para a decisão da vaga haverá cobrança de penalidades, sendo 05 (cinco) para cada equipe. Persistindo o empate, haverá cobranças alternadas, começando por aqueles atletas que não participaram da primeira sequência, até se conhecer um vencedor.</w:t>
      </w:r>
    </w:p>
    <w:p w:rsidR="004651B2" w:rsidRPr="00C20659" w:rsidRDefault="004651B2" w:rsidP="004651B2">
      <w:pPr>
        <w:pStyle w:val="Corpodetexto"/>
        <w:ind w:firstLine="709"/>
        <w:rPr>
          <w:rFonts w:ascii="Arial" w:hAnsi="Arial" w:cs="Arial"/>
        </w:rPr>
      </w:pPr>
      <w:r w:rsidRPr="00C20659">
        <w:t xml:space="preserve">                    </w:t>
      </w:r>
    </w:p>
    <w:p w:rsidR="004651B2" w:rsidRPr="00C20659" w:rsidRDefault="004651B2" w:rsidP="004651B2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 xml:space="preserve">Art.57º - Terceira Fase – FINAL: Será disputada pelas equipes vencedoras dos grupos A e B na 2ª fase, que jogarão entre si, em </w:t>
      </w:r>
      <w:r w:rsidR="006419E1">
        <w:rPr>
          <w:rFonts w:ascii="Arial" w:hAnsi="Arial" w:cs="Arial"/>
        </w:rPr>
        <w:t>dois</w:t>
      </w:r>
      <w:r w:rsidRPr="00C20659">
        <w:rPr>
          <w:rFonts w:ascii="Arial" w:hAnsi="Arial" w:cs="Arial"/>
        </w:rPr>
        <w:t xml:space="preserve"> jogo</w:t>
      </w:r>
      <w:r w:rsidR="006419E1">
        <w:rPr>
          <w:rFonts w:ascii="Arial" w:hAnsi="Arial" w:cs="Arial"/>
        </w:rPr>
        <w:t>s,</w:t>
      </w:r>
      <w:r w:rsidRPr="00C20659">
        <w:rPr>
          <w:rFonts w:ascii="Arial" w:hAnsi="Arial" w:cs="Arial"/>
        </w:rPr>
        <w:t xml:space="preserve"> </w:t>
      </w:r>
      <w:r w:rsidR="006419E1" w:rsidRPr="00C20659">
        <w:rPr>
          <w:rFonts w:ascii="Arial" w:hAnsi="Arial" w:cs="Arial"/>
        </w:rPr>
        <w:t>01 (um) de ida e 01 (um) de volta</w:t>
      </w:r>
      <w:r w:rsidRPr="00C20659">
        <w:rPr>
          <w:rFonts w:ascii="Arial" w:hAnsi="Arial" w:cs="Arial"/>
        </w:rPr>
        <w:t xml:space="preserve">, sendo mandante da partida </w:t>
      </w:r>
      <w:r w:rsidR="006419E1">
        <w:rPr>
          <w:rFonts w:ascii="Arial" w:hAnsi="Arial" w:cs="Arial"/>
        </w:rPr>
        <w:t xml:space="preserve">final </w:t>
      </w:r>
      <w:r w:rsidRPr="00C20659">
        <w:rPr>
          <w:rFonts w:ascii="Arial" w:hAnsi="Arial" w:cs="Arial"/>
        </w:rPr>
        <w:t>a equipe de melhor desempenho no índice técnico da 1ª fase.</w:t>
      </w:r>
    </w:p>
    <w:p w:rsidR="004651B2" w:rsidRDefault="004651B2" w:rsidP="004651B2">
      <w:pPr>
        <w:ind w:firstLine="709"/>
        <w:jc w:val="center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>Vencedor do Grupo A X Vencedor do Grupo B</w:t>
      </w:r>
    </w:p>
    <w:p w:rsidR="004651B2" w:rsidRPr="00C20659" w:rsidRDefault="004651B2" w:rsidP="004651B2">
      <w:pPr>
        <w:ind w:firstLine="709"/>
        <w:jc w:val="center"/>
        <w:rPr>
          <w:rFonts w:ascii="Arial" w:hAnsi="Arial" w:cs="Arial"/>
        </w:rPr>
      </w:pPr>
    </w:p>
    <w:p w:rsidR="004651B2" w:rsidRPr="008B5489" w:rsidRDefault="004651B2" w:rsidP="006419E1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 xml:space="preserve">Parágrafo Único – Será declarada Campeã a equipe que obtiver o maior número em pontos ganhos. </w:t>
      </w:r>
      <w:r w:rsidR="006419E1" w:rsidRPr="00C20659">
        <w:rPr>
          <w:rFonts w:ascii="Arial" w:hAnsi="Arial" w:cs="Arial"/>
        </w:rPr>
        <w:t xml:space="preserve">Se ao final da segunda partida houver igualdade de pontos, </w:t>
      </w:r>
      <w:r w:rsidR="006419E1">
        <w:rPr>
          <w:rFonts w:ascii="Arial" w:hAnsi="Arial" w:cs="Arial"/>
        </w:rPr>
        <w:t>será declarada vencedora</w:t>
      </w:r>
      <w:r w:rsidR="006419E1" w:rsidRPr="00C20659">
        <w:rPr>
          <w:rFonts w:ascii="Arial" w:hAnsi="Arial" w:cs="Arial"/>
        </w:rPr>
        <w:t xml:space="preserve"> a equipe que obtiver o maior saldo de gols. Se ao final da segunda partida houver igualdade em </w:t>
      </w:r>
      <w:r w:rsidR="006419E1">
        <w:rPr>
          <w:rFonts w:ascii="Arial" w:hAnsi="Arial" w:cs="Arial"/>
        </w:rPr>
        <w:t>pontos e gols, para a decisão do</w:t>
      </w:r>
      <w:r w:rsidR="006419E1" w:rsidRPr="00C20659">
        <w:rPr>
          <w:rFonts w:ascii="Arial" w:hAnsi="Arial" w:cs="Arial"/>
        </w:rPr>
        <w:t xml:space="preserve"> </w:t>
      </w:r>
      <w:r w:rsidR="006419E1">
        <w:rPr>
          <w:rFonts w:ascii="Arial" w:hAnsi="Arial" w:cs="Arial"/>
        </w:rPr>
        <w:t>título</w:t>
      </w:r>
      <w:r w:rsidR="006419E1" w:rsidRPr="00C20659">
        <w:rPr>
          <w:rFonts w:ascii="Arial" w:hAnsi="Arial" w:cs="Arial"/>
        </w:rPr>
        <w:t xml:space="preserve"> haverá cobrança de penalidades, sendo 05 (cinco) para cada equipe. Persistindo o empate, haverá cobranças alternadas, começando por aqueles atletas que não participaram da primeira sequência, </w:t>
      </w:r>
      <w:r w:rsidRPr="00C20659">
        <w:rPr>
          <w:rFonts w:ascii="Arial" w:hAnsi="Arial" w:cs="Arial"/>
        </w:rPr>
        <w:t xml:space="preserve"> até se conhecer o Campeão.</w:t>
      </w:r>
      <w:r w:rsidRPr="008B5489">
        <w:rPr>
          <w:rFonts w:ascii="Arial" w:hAnsi="Arial" w:cs="Arial"/>
        </w:rPr>
        <w:t xml:space="preserve"> </w:t>
      </w:r>
    </w:p>
    <w:p w:rsidR="004651B2" w:rsidRPr="001E0AC4" w:rsidRDefault="004651B2" w:rsidP="004651B2">
      <w:pPr>
        <w:jc w:val="center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center"/>
        <w:rPr>
          <w:rFonts w:ascii="Arial" w:hAnsi="Arial" w:cs="Arial"/>
        </w:rPr>
      </w:pPr>
    </w:p>
    <w:p w:rsidR="004651B2" w:rsidRPr="00C20659" w:rsidRDefault="004651B2" w:rsidP="004651B2">
      <w:pPr>
        <w:ind w:firstLine="709"/>
        <w:jc w:val="both"/>
        <w:rPr>
          <w:rFonts w:ascii="Arial" w:hAnsi="Arial" w:cs="Arial"/>
          <w:color w:val="FF0000"/>
        </w:rPr>
      </w:pPr>
    </w:p>
    <w:p w:rsidR="00B358AD" w:rsidRPr="0094377F" w:rsidRDefault="00B358AD" w:rsidP="0094377F">
      <w:pPr>
        <w:ind w:firstLine="1418"/>
        <w:jc w:val="both"/>
        <w:rPr>
          <w:rFonts w:ascii="Arial" w:hAnsi="Arial" w:cs="Arial"/>
        </w:rPr>
      </w:pPr>
    </w:p>
    <w:p w:rsidR="00B358AD" w:rsidRPr="007A7A8B" w:rsidRDefault="00B358AD" w:rsidP="0097122B">
      <w:pPr>
        <w:jc w:val="both"/>
        <w:rPr>
          <w:rFonts w:ascii="Arial" w:hAnsi="Arial" w:cs="Arial"/>
          <w:highlight w:val="yellow"/>
        </w:rPr>
      </w:pPr>
    </w:p>
    <w:p w:rsidR="005E5EA7" w:rsidRPr="001E0AC4" w:rsidRDefault="005E5EA7" w:rsidP="005E5EA7">
      <w:pPr>
        <w:jc w:val="center"/>
        <w:rPr>
          <w:rFonts w:ascii="Arial" w:hAnsi="Arial" w:cs="Arial"/>
        </w:rPr>
      </w:pPr>
    </w:p>
    <w:p w:rsidR="00211D98" w:rsidRDefault="00211D98" w:rsidP="00E23D72">
      <w:pPr>
        <w:ind w:firstLine="1418"/>
        <w:jc w:val="both"/>
        <w:rPr>
          <w:rFonts w:ascii="Arial" w:hAnsi="Arial" w:cs="Arial"/>
          <w:sz w:val="24"/>
        </w:rPr>
      </w:pPr>
    </w:p>
    <w:p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</w:t>
      </w:r>
    </w:p>
    <w:p w:rsidR="00E96CE6" w:rsidRDefault="00E96CE6" w:rsidP="008C403D">
      <w:pPr>
        <w:pStyle w:val="Ttulo1"/>
      </w:pPr>
      <w:r>
        <w:t>DAS DISPOSIÇÕES FINAIS</w:t>
      </w:r>
    </w:p>
    <w:p w:rsidR="00E96CE6" w:rsidRDefault="00E96CE6" w:rsidP="0097122B">
      <w:pPr>
        <w:jc w:val="both"/>
        <w:rPr>
          <w:rFonts w:ascii="Arial" w:hAnsi="Arial" w:cs="Arial"/>
        </w:rPr>
      </w:pPr>
    </w:p>
    <w:p w:rsidR="00684989" w:rsidRDefault="00684989" w:rsidP="0097122B">
      <w:pPr>
        <w:jc w:val="both"/>
        <w:rPr>
          <w:rFonts w:ascii="Arial" w:hAnsi="Arial" w:cs="Arial"/>
        </w:rPr>
      </w:pPr>
    </w:p>
    <w:p w:rsidR="00684989" w:rsidRDefault="006419E1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Art.58</w:t>
      </w:r>
      <w:r w:rsidR="00E96CE6">
        <w:rPr>
          <w:rFonts w:ascii="Arial" w:hAnsi="Arial" w:cs="Arial"/>
        </w:rPr>
        <w:t>º - As datas dos jogos do Campeonat</w:t>
      </w:r>
      <w:r w:rsidR="00684989">
        <w:rPr>
          <w:rFonts w:ascii="Arial" w:hAnsi="Arial" w:cs="Arial"/>
        </w:rPr>
        <w:t>o da Liga Palhocense de Futebol</w:t>
      </w:r>
      <w:r w:rsidR="00E96CE6">
        <w:rPr>
          <w:rFonts w:ascii="Arial" w:hAnsi="Arial" w:cs="Arial"/>
        </w:rPr>
        <w:t xml:space="preserve"> não prevalecerão sobre as partidas dos campeonatos da FCF, se houver uma solicitação por escrito desta entidade, sempre que estas coincidirem na mesma cidade.</w:t>
      </w: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684989" w:rsidRDefault="006419E1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Art.59</w:t>
      </w:r>
      <w:r w:rsidR="00E96CE6">
        <w:rPr>
          <w:rFonts w:ascii="Arial" w:hAnsi="Arial" w:cs="Arial"/>
        </w:rPr>
        <w:t>º - Os clubes ficam proibidos para resolverem suas divergências dispositivas, devendo valer-se para este</w:t>
      </w:r>
      <w:r w:rsidR="0097122B">
        <w:rPr>
          <w:rFonts w:ascii="Arial" w:hAnsi="Arial" w:cs="Arial"/>
        </w:rPr>
        <w:t>s fins, exclusivamente</w:t>
      </w:r>
      <w:r w:rsidR="00684989">
        <w:rPr>
          <w:rFonts w:ascii="Arial" w:hAnsi="Arial" w:cs="Arial"/>
        </w:rPr>
        <w:t>,</w:t>
      </w:r>
      <w:r w:rsidR="0097122B">
        <w:rPr>
          <w:rFonts w:ascii="Arial" w:hAnsi="Arial" w:cs="Arial"/>
        </w:rPr>
        <w:t xml:space="preserve"> das instâ</w:t>
      </w:r>
      <w:r w:rsidR="00E96CE6">
        <w:rPr>
          <w:rFonts w:ascii="Arial" w:hAnsi="Arial" w:cs="Arial"/>
        </w:rPr>
        <w:t>ncias da justiça desportiva.</w:t>
      </w: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68498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 - Caso algum clube não cumprir o disposto no </w:t>
      </w:r>
      <w:r w:rsidRPr="00DD5874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será desligado do campeonato, mesmo durante sua realização</w:t>
      </w:r>
      <w:r w:rsidR="006849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independente de outras san</w:t>
      </w:r>
      <w:r w:rsidR="0097122B">
        <w:rPr>
          <w:rFonts w:ascii="Arial" w:hAnsi="Arial" w:cs="Arial"/>
        </w:rPr>
        <w:t>ç</w:t>
      </w:r>
      <w:r>
        <w:rPr>
          <w:rFonts w:ascii="Arial" w:hAnsi="Arial" w:cs="Arial"/>
        </w:rPr>
        <w:t>ões que venha a sofrer a critério da LPHF.</w:t>
      </w: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68498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6419E1">
        <w:rPr>
          <w:rFonts w:ascii="Arial" w:hAnsi="Arial" w:cs="Arial"/>
        </w:rPr>
        <w:t>60</w:t>
      </w:r>
      <w:r>
        <w:rPr>
          <w:rFonts w:ascii="Arial" w:hAnsi="Arial" w:cs="Arial"/>
        </w:rPr>
        <w:t>º - É de inteira responsabilidade da LPHF a solicitação d</w:t>
      </w:r>
      <w:r w:rsidR="00DD58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policiamento</w:t>
      </w:r>
      <w:r w:rsidR="004966BD">
        <w:rPr>
          <w:rFonts w:ascii="Arial" w:hAnsi="Arial" w:cs="Arial"/>
        </w:rPr>
        <w:t xml:space="preserve"> ou contratação d</w:t>
      </w:r>
      <w:r w:rsidR="00DD5874">
        <w:rPr>
          <w:rFonts w:ascii="Arial" w:hAnsi="Arial" w:cs="Arial"/>
        </w:rPr>
        <w:t>e</w:t>
      </w:r>
      <w:r w:rsidR="004966BD">
        <w:rPr>
          <w:rFonts w:ascii="Arial" w:hAnsi="Arial" w:cs="Arial"/>
        </w:rPr>
        <w:t xml:space="preserve"> segurança privad</w:t>
      </w:r>
      <w:r w:rsidR="00DD5874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68498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6419E1">
        <w:rPr>
          <w:rFonts w:ascii="Arial" w:hAnsi="Arial" w:cs="Arial"/>
        </w:rPr>
        <w:t>61</w:t>
      </w:r>
      <w:r>
        <w:rPr>
          <w:rFonts w:ascii="Arial" w:hAnsi="Arial" w:cs="Arial"/>
        </w:rPr>
        <w:t>º - O DETEL/LPHF expedirá instruções que se fizerem necessárias a boa e fiel execução deste regulamento.</w:t>
      </w: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68498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6419E1">
        <w:rPr>
          <w:rFonts w:ascii="Arial" w:hAnsi="Arial" w:cs="Arial"/>
        </w:rPr>
        <w:t>62</w:t>
      </w:r>
      <w:r>
        <w:rPr>
          <w:rFonts w:ascii="Arial" w:hAnsi="Arial" w:cs="Arial"/>
        </w:rPr>
        <w:t>º - Os casos omissos ou duvidosos serão resolvidos pelo DETEL/LPHF.</w:t>
      </w: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684989" w:rsidRDefault="00E96CE6" w:rsidP="00BA6E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6419E1">
        <w:rPr>
          <w:rFonts w:ascii="Arial" w:hAnsi="Arial" w:cs="Arial"/>
        </w:rPr>
        <w:t>63</w:t>
      </w:r>
      <w:r>
        <w:rPr>
          <w:rFonts w:ascii="Arial" w:hAnsi="Arial" w:cs="Arial"/>
        </w:rPr>
        <w:t>º - Este regulamento, discutido e aprovado em Conselho Técnico, representado pelos Srs</w:t>
      </w:r>
      <w:r w:rsidR="006849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Presidente de Clubes e Diretoria da LPHF</w:t>
      </w:r>
      <w:r w:rsidR="00FF1419">
        <w:rPr>
          <w:rFonts w:ascii="Arial" w:hAnsi="Arial" w:cs="Arial"/>
        </w:rPr>
        <w:t xml:space="preserve"> entra</w:t>
      </w:r>
      <w:r>
        <w:rPr>
          <w:rFonts w:ascii="Arial" w:hAnsi="Arial" w:cs="Arial"/>
        </w:rPr>
        <w:t xml:space="preserve"> em vigor nesta data, revogando-se as disposições em contrário.</w:t>
      </w:r>
    </w:p>
    <w:p w:rsidR="00F953C2" w:rsidRDefault="00F953C2" w:rsidP="00F953C2">
      <w:pPr>
        <w:ind w:firstLine="709"/>
        <w:jc w:val="both"/>
        <w:rPr>
          <w:rFonts w:ascii="Arial" w:hAnsi="Arial" w:cs="Arial"/>
        </w:rPr>
      </w:pPr>
    </w:p>
    <w:p w:rsidR="00F953C2" w:rsidRDefault="00F953C2" w:rsidP="00BA6ECA">
      <w:pPr>
        <w:ind w:firstLine="709"/>
        <w:jc w:val="both"/>
        <w:rPr>
          <w:rFonts w:ascii="Arial" w:hAnsi="Arial" w:cs="Arial"/>
        </w:rPr>
      </w:pPr>
    </w:p>
    <w:p w:rsidR="00684989" w:rsidRDefault="00684989" w:rsidP="00BA6ECA">
      <w:pPr>
        <w:ind w:firstLine="709"/>
        <w:jc w:val="both"/>
        <w:rPr>
          <w:rFonts w:ascii="Arial" w:hAnsi="Arial" w:cs="Arial"/>
        </w:rPr>
      </w:pPr>
    </w:p>
    <w:p w:rsidR="00E96CE6" w:rsidRDefault="00E96CE6" w:rsidP="009C6057">
      <w:pPr>
        <w:ind w:firstLine="1418"/>
        <w:jc w:val="center"/>
        <w:rPr>
          <w:rFonts w:ascii="Arial" w:hAnsi="Arial" w:cs="Arial"/>
        </w:rPr>
      </w:pPr>
      <w:r w:rsidRPr="00E23D72">
        <w:rPr>
          <w:rFonts w:ascii="Arial" w:hAnsi="Arial" w:cs="Arial"/>
        </w:rPr>
        <w:t>Palhoça, SC, em</w:t>
      </w:r>
      <w:r w:rsidR="006419E1">
        <w:rPr>
          <w:rFonts w:ascii="Arial" w:hAnsi="Arial" w:cs="Arial"/>
        </w:rPr>
        <w:t xml:space="preserve"> 02</w:t>
      </w:r>
      <w:r w:rsidR="00B03512" w:rsidRPr="00E23D72">
        <w:rPr>
          <w:rFonts w:ascii="Arial" w:hAnsi="Arial" w:cs="Arial"/>
        </w:rPr>
        <w:t xml:space="preserve"> de </w:t>
      </w:r>
      <w:r w:rsidR="007E6B15">
        <w:rPr>
          <w:rFonts w:ascii="Arial" w:hAnsi="Arial" w:cs="Arial"/>
        </w:rPr>
        <w:t>Maio</w:t>
      </w:r>
      <w:bookmarkStart w:id="0" w:name="_GoBack"/>
      <w:bookmarkEnd w:id="0"/>
      <w:r w:rsidRPr="00E23D72">
        <w:rPr>
          <w:rFonts w:ascii="Arial" w:hAnsi="Arial" w:cs="Arial"/>
        </w:rPr>
        <w:t xml:space="preserve"> de 20</w:t>
      </w:r>
      <w:r w:rsidR="003239FF" w:rsidRPr="00E23D72">
        <w:rPr>
          <w:rFonts w:ascii="Arial" w:hAnsi="Arial" w:cs="Arial"/>
        </w:rPr>
        <w:t>1</w:t>
      </w:r>
      <w:r w:rsidR="006419E1">
        <w:rPr>
          <w:rFonts w:ascii="Arial" w:hAnsi="Arial" w:cs="Arial"/>
        </w:rPr>
        <w:t>9</w:t>
      </w:r>
      <w:r w:rsidRPr="00E23D72">
        <w:rPr>
          <w:rFonts w:ascii="Arial" w:hAnsi="Arial" w:cs="Arial"/>
        </w:rPr>
        <w:t>.</w:t>
      </w:r>
    </w:p>
    <w:p w:rsidR="00E96CE6" w:rsidRDefault="00E96CE6">
      <w:pPr>
        <w:rPr>
          <w:rFonts w:ascii="Arial" w:hAnsi="Arial" w:cs="Arial"/>
        </w:rPr>
      </w:pPr>
    </w:p>
    <w:p w:rsidR="00B03512" w:rsidRDefault="00B03512">
      <w:pPr>
        <w:rPr>
          <w:rFonts w:ascii="Arial" w:hAnsi="Arial" w:cs="Arial"/>
        </w:rPr>
      </w:pPr>
    </w:p>
    <w:p w:rsidR="009C6057" w:rsidRDefault="009C6057" w:rsidP="009C6057">
      <w:pPr>
        <w:rPr>
          <w:rFonts w:ascii="Arial" w:hAnsi="Arial" w:cs="Arial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0"/>
        <w:gridCol w:w="960"/>
        <w:gridCol w:w="960"/>
        <w:gridCol w:w="960"/>
        <w:gridCol w:w="960"/>
      </w:tblGrid>
      <w:tr w:rsidR="009C6057" w:rsidRPr="002573EF" w:rsidTr="000B4158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6057" w:rsidRPr="002573EF" w:rsidTr="000B4158">
        <w:trPr>
          <w:trHeight w:val="300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6419E1" w:rsidP="000B41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RENATO IRINEU DE LIMA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6419E1" w:rsidP="000B4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AMILTON ANTONIO AMORIM</w:t>
            </w:r>
          </w:p>
        </w:tc>
      </w:tr>
      <w:tr w:rsidR="009C6057" w:rsidRPr="002573EF" w:rsidTr="000B4158">
        <w:trPr>
          <w:trHeight w:val="300"/>
          <w:jc w:val="center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jc w:val="center"/>
              <w:rPr>
                <w:rFonts w:ascii="Arial" w:hAnsi="Arial" w:cs="Arial"/>
                <w:color w:val="000000"/>
              </w:rPr>
            </w:pPr>
            <w:r w:rsidRPr="002573EF">
              <w:rPr>
                <w:rFonts w:ascii="Arial" w:hAnsi="Arial" w:cs="Arial"/>
                <w:color w:val="000000"/>
              </w:rPr>
              <w:t>Presidente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7" w:rsidRPr="002573EF" w:rsidRDefault="009C6057" w:rsidP="000B4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Vice Presidente</w:t>
            </w:r>
          </w:p>
        </w:tc>
      </w:tr>
    </w:tbl>
    <w:p w:rsidR="0035551B" w:rsidRDefault="009C6057" w:rsidP="009C6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5E5EA7" w:rsidRDefault="005E5EA7" w:rsidP="009C6057">
      <w:pPr>
        <w:rPr>
          <w:rFonts w:ascii="Arial" w:hAnsi="Arial" w:cs="Arial"/>
        </w:rPr>
      </w:pPr>
    </w:p>
    <w:p w:rsidR="005E5EA7" w:rsidRDefault="005E5EA7" w:rsidP="009C6057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35551B" w:rsidTr="005E5EA7">
        <w:trPr>
          <w:trHeight w:val="340"/>
        </w:trPr>
        <w:tc>
          <w:tcPr>
            <w:tcW w:w="3369" w:type="dxa"/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ATLÂNTICO RFC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</w:p>
        </w:tc>
      </w:tr>
      <w:tr w:rsidR="0035551B" w:rsidTr="005E5EA7">
        <w:trPr>
          <w:trHeight w:val="340"/>
        </w:trPr>
        <w:tc>
          <w:tcPr>
            <w:tcW w:w="3369" w:type="dxa"/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CASCALHO FE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</w:p>
        </w:tc>
      </w:tr>
      <w:tr w:rsidR="0035551B" w:rsidTr="005E5EA7">
        <w:trPr>
          <w:trHeight w:val="340"/>
        </w:trPr>
        <w:tc>
          <w:tcPr>
            <w:tcW w:w="3369" w:type="dxa"/>
            <w:vAlign w:val="bottom"/>
          </w:tcPr>
          <w:p w:rsidR="0035551B" w:rsidRDefault="005E5EA7" w:rsidP="005E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 ELDORADO</w:t>
            </w:r>
            <w:r w:rsidR="0035551B">
              <w:rPr>
                <w:rFonts w:ascii="Arial" w:hAnsi="Arial" w:cs="Arial"/>
              </w:rPr>
              <w:t xml:space="preserve"> FC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</w:p>
        </w:tc>
      </w:tr>
      <w:tr w:rsidR="0035551B" w:rsidTr="005E5EA7">
        <w:trPr>
          <w:trHeight w:val="340"/>
        </w:trPr>
        <w:tc>
          <w:tcPr>
            <w:tcW w:w="3369" w:type="dxa"/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SERC LIVERPOOL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</w:p>
        </w:tc>
      </w:tr>
      <w:tr w:rsidR="0035551B" w:rsidTr="005E5EA7">
        <w:trPr>
          <w:trHeight w:val="340"/>
        </w:trPr>
        <w:tc>
          <w:tcPr>
            <w:tcW w:w="3369" w:type="dxa"/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PAISSANDU FC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</w:p>
        </w:tc>
      </w:tr>
      <w:tr w:rsidR="0035551B" w:rsidTr="005E5EA7">
        <w:trPr>
          <w:trHeight w:val="340"/>
        </w:trPr>
        <w:tc>
          <w:tcPr>
            <w:tcW w:w="3369" w:type="dxa"/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 R RIO GRANDE FC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1B" w:rsidRDefault="0035551B" w:rsidP="005E5EA7">
            <w:pPr>
              <w:rPr>
                <w:rFonts w:ascii="Arial" w:hAnsi="Arial" w:cs="Arial"/>
              </w:rPr>
            </w:pPr>
          </w:p>
        </w:tc>
      </w:tr>
    </w:tbl>
    <w:p w:rsidR="0035551B" w:rsidRDefault="005E5EA7" w:rsidP="009C605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35551B" w:rsidRDefault="0035551B" w:rsidP="009C6057">
      <w:pPr>
        <w:rPr>
          <w:rFonts w:ascii="Arial" w:hAnsi="Arial" w:cs="Arial"/>
        </w:rPr>
      </w:pPr>
    </w:p>
    <w:p w:rsidR="0035551B" w:rsidRDefault="0035551B" w:rsidP="009C6057">
      <w:pPr>
        <w:rPr>
          <w:rFonts w:ascii="Arial" w:hAnsi="Arial" w:cs="Arial"/>
        </w:rPr>
      </w:pPr>
    </w:p>
    <w:p w:rsidR="0035551B" w:rsidRDefault="0035551B" w:rsidP="009C6057">
      <w:pPr>
        <w:rPr>
          <w:rFonts w:ascii="Arial" w:hAnsi="Arial" w:cs="Arial"/>
        </w:rPr>
      </w:pPr>
    </w:p>
    <w:p w:rsidR="002172D1" w:rsidRPr="005E5EA7" w:rsidRDefault="002172D1" w:rsidP="005E5EA7">
      <w:pPr>
        <w:rPr>
          <w:rFonts w:ascii="Verdana" w:hAnsi="Verdana"/>
          <w:color w:val="000000"/>
        </w:rPr>
      </w:pPr>
    </w:p>
    <w:p w:rsidR="009C6057" w:rsidRDefault="009C6057" w:rsidP="002172D1">
      <w:pPr>
        <w:rPr>
          <w:rFonts w:ascii="Arial" w:hAnsi="Arial" w:cs="Arial"/>
        </w:rPr>
      </w:pPr>
    </w:p>
    <w:p w:rsidR="00771A34" w:rsidRDefault="00771A34" w:rsidP="002172D1">
      <w:pPr>
        <w:rPr>
          <w:rFonts w:ascii="Arial" w:hAnsi="Arial" w:cs="Arial"/>
        </w:rPr>
      </w:pPr>
    </w:p>
    <w:p w:rsidR="00771A34" w:rsidRDefault="00771A34" w:rsidP="002172D1">
      <w:pPr>
        <w:rPr>
          <w:rFonts w:ascii="Arial" w:hAnsi="Arial" w:cs="Arial"/>
        </w:rPr>
      </w:pPr>
    </w:p>
    <w:p w:rsidR="00771A34" w:rsidRDefault="00771A34" w:rsidP="002172D1">
      <w:pPr>
        <w:rPr>
          <w:rFonts w:ascii="Arial" w:hAnsi="Arial" w:cs="Arial"/>
        </w:rPr>
      </w:pPr>
    </w:p>
    <w:p w:rsidR="009C6057" w:rsidRDefault="009C6057" w:rsidP="002172D1">
      <w:pPr>
        <w:rPr>
          <w:rFonts w:ascii="Arial" w:hAnsi="Arial" w:cs="Arial"/>
        </w:rPr>
      </w:pPr>
    </w:p>
    <w:p w:rsidR="009C6057" w:rsidRDefault="009C6057" w:rsidP="002172D1">
      <w:pPr>
        <w:rPr>
          <w:rFonts w:ascii="Arial" w:hAnsi="Arial" w:cs="Arial"/>
        </w:rPr>
      </w:pPr>
    </w:p>
    <w:p w:rsidR="009C6057" w:rsidRDefault="009C6057" w:rsidP="002172D1">
      <w:pPr>
        <w:rPr>
          <w:rFonts w:ascii="Arial" w:hAnsi="Arial" w:cs="Arial"/>
        </w:rPr>
      </w:pPr>
    </w:p>
    <w:tbl>
      <w:tblPr>
        <w:tblW w:w="3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62"/>
      </w:tblGrid>
      <w:tr w:rsidR="002172D1">
        <w:trPr>
          <w:tblCellSpacing w:w="15" w:type="dxa"/>
        </w:trPr>
        <w:tc>
          <w:tcPr>
            <w:tcW w:w="4958" w:type="pct"/>
            <w:vAlign w:val="center"/>
          </w:tcPr>
          <w:p w:rsidR="002172D1" w:rsidRPr="00FA50F0" w:rsidRDefault="002172D1" w:rsidP="002172D1">
            <w:pPr>
              <w:rPr>
                <w:sz w:val="24"/>
                <w:szCs w:val="24"/>
              </w:rPr>
            </w:pPr>
            <w:r w:rsidRPr="00FA50F0">
              <w:rPr>
                <w:sz w:val="24"/>
                <w:szCs w:val="24"/>
              </w:rPr>
              <w:t xml:space="preserve">CAMPEÕES DA 1ª DIVISÃO DE JUNIORES </w:t>
            </w:r>
          </w:p>
        </w:tc>
      </w:tr>
    </w:tbl>
    <w:p w:rsidR="002172D1" w:rsidRPr="00FA50F0" w:rsidRDefault="002172D1" w:rsidP="002172D1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48"/>
      </w:tblGrid>
      <w:tr w:rsidR="002172D1">
        <w:trPr>
          <w:tblCellSpacing w:w="15" w:type="dxa"/>
        </w:trPr>
        <w:tc>
          <w:tcPr>
            <w:tcW w:w="7088" w:type="dxa"/>
          </w:tcPr>
          <w:tbl>
            <w:tblPr>
              <w:tblW w:w="5000" w:type="pct"/>
              <w:tblBorders>
                <w:top w:val="outset" w:sz="6" w:space="0" w:color="006634"/>
                <w:left w:val="outset" w:sz="6" w:space="0" w:color="006634"/>
                <w:bottom w:val="outset" w:sz="6" w:space="0" w:color="006634"/>
                <w:right w:val="outset" w:sz="6" w:space="0" w:color="006634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"/>
              <w:gridCol w:w="3562"/>
              <w:gridCol w:w="2538"/>
            </w:tblGrid>
            <w:tr w:rsidR="002172D1" w:rsidTr="003672EC">
              <w:trPr>
                <w:trHeight w:val="30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DCDCDC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b/>
                      <w:bCs/>
                    </w:rPr>
                    <w:t>Ano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DCDCDC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b/>
                      <w:bCs/>
                    </w:rPr>
                    <w:t>Campeão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DCDCDC"/>
                  <w:vAlign w:val="center"/>
                </w:tcPr>
                <w:p w:rsidR="002172D1" w:rsidRPr="00FA50F0" w:rsidRDefault="002172D1" w:rsidP="00277A42">
                  <w:pPr>
                    <w:spacing w:before="30" w:after="30"/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b/>
                      <w:bCs/>
                    </w:rPr>
                    <w:t>Vice Campeão</w:t>
                  </w:r>
                </w:p>
              </w:tc>
            </w:tr>
            <w:tr w:rsidR="002172D1" w:rsidTr="003672EC">
              <w:trPr>
                <w:trHeight w:val="24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1992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 xml:space="preserve"> Catarinense F.C. 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Guarani F.C.</w:t>
                  </w:r>
                </w:p>
              </w:tc>
            </w:tr>
            <w:tr w:rsidR="002172D1" w:rsidTr="003672EC">
              <w:trPr>
                <w:trHeight w:val="24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1993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S.E. Santa Cruz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Guarani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1994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Eldorado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 xml:space="preserve"> Cerâmica Silveira F.C. </w:t>
                  </w:r>
                </w:p>
              </w:tc>
            </w:tr>
            <w:tr w:rsidR="002172D1" w:rsidTr="003672EC">
              <w:trPr>
                <w:trHeight w:val="24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1995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Atlântico R.F.C.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Guarani F.C.</w:t>
                  </w:r>
                </w:p>
              </w:tc>
            </w:tr>
            <w:tr w:rsidR="002172D1" w:rsidTr="003672EC">
              <w:trPr>
                <w:trHeight w:val="24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1996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Avante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Cerâmica Silveira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1997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Cruzeiro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Paissandu F.C.</w:t>
                  </w:r>
                </w:p>
              </w:tc>
            </w:tr>
            <w:tr w:rsidR="002172D1" w:rsidTr="003672EC">
              <w:trPr>
                <w:trHeight w:val="24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1998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Paissandu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Guarani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1999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Paissandu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Guarani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2000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Eldorado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Paissandu F.C.</w:t>
                  </w:r>
                </w:p>
              </w:tc>
            </w:tr>
            <w:tr w:rsidR="002172D1" w:rsidTr="003672EC">
              <w:trPr>
                <w:trHeight w:val="240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2001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 xml:space="preserve">Catarinense F.C. 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Paissandu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2002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 xml:space="preserve">Catarinense F.C. 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Eldorado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2003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Sociedade Esportiva Estrela Azul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Eldorado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2004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 xml:space="preserve"> Catarinense F.C. 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</w:t>
                  </w:r>
                  <w:r w:rsidRPr="00FA50F0">
                    <w:rPr>
                      <w:rFonts w:ascii="Verdana" w:hAnsi="Verdana"/>
                      <w:color w:val="000000"/>
                    </w:rPr>
                    <w:t>Paissandu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622B1B" w:rsidRDefault="00D1356B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12" w:history="1">
                    <w:r w:rsidR="002172D1" w:rsidRPr="00622B1B">
                      <w:rPr>
                        <w:rFonts w:ascii="Verdana" w:hAnsi="Verdana"/>
                        <w:color w:val="000000"/>
                      </w:rPr>
                      <w:t>2005</w:t>
                    </w:r>
                  </w:hyperlink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</w:t>
                  </w:r>
                  <w:r w:rsidRPr="00FA50F0">
                    <w:rPr>
                      <w:rFonts w:ascii="Verdana" w:hAnsi="Verdana"/>
                      <w:color w:val="000000"/>
                    </w:rPr>
                    <w:t>Paissandu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Cruzeiro do Sul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2006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Cruzeiro do Sul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</w:rPr>
                    <w:t> Avante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2007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Cruzeiro do Sul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Bela Vista F</w:t>
                  </w:r>
                  <w:r w:rsidR="003672EC">
                    <w:rPr>
                      <w:rFonts w:ascii="Verdana" w:hAnsi="Verdana"/>
                    </w:rPr>
                    <w:t>.</w:t>
                  </w:r>
                  <w:r w:rsidRPr="00FA50F0">
                    <w:rPr>
                      <w:rFonts w:ascii="Verdana" w:hAnsi="Verdana"/>
                    </w:rPr>
                    <w:t>C</w:t>
                  </w:r>
                  <w:r w:rsidR="003672EC">
                    <w:rPr>
                      <w:rFonts w:ascii="Verdana" w:hAnsi="Verdana"/>
                    </w:rPr>
                    <w:t>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2008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Pr="00FA50F0">
                    <w:rPr>
                      <w:rFonts w:ascii="Verdana" w:hAnsi="Verdana"/>
                      <w:color w:val="000000"/>
                    </w:rPr>
                    <w:t>Cerâmica Silveira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spacing w:before="30" w:after="30"/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Paraíso F</w:t>
                  </w:r>
                  <w:r w:rsidR="003672EC">
                    <w:rPr>
                      <w:rFonts w:ascii="Verdana" w:hAnsi="Verdana"/>
                    </w:rPr>
                    <w:t>.</w:t>
                  </w:r>
                  <w:r w:rsidRPr="00FA50F0">
                    <w:rPr>
                      <w:rFonts w:ascii="Verdana" w:hAnsi="Verdana"/>
                    </w:rPr>
                    <w:t>C</w:t>
                  </w:r>
                  <w:r w:rsidR="003672EC">
                    <w:rPr>
                      <w:rFonts w:ascii="Verdana" w:hAnsi="Verdana"/>
                    </w:rPr>
                    <w:t>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2009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="0037256E">
                    <w:rPr>
                      <w:rFonts w:ascii="Verdana" w:hAnsi="Verdana"/>
                    </w:rPr>
                    <w:t>SERC L</w:t>
                  </w:r>
                  <w:r w:rsidRPr="00FA50F0">
                    <w:rPr>
                      <w:rFonts w:ascii="Verdana" w:hAnsi="Verdana"/>
                    </w:rPr>
                    <w:t>iverpool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spacing w:before="30" w:after="30"/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Pr="00FA50F0">
                    <w:rPr>
                      <w:rFonts w:ascii="Verdana" w:hAnsi="Verdana"/>
                      <w:color w:val="000000"/>
                    </w:rPr>
                    <w:t>Cerâmica Silveira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2010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Pr="00FA50F0">
                    <w:rPr>
                      <w:rFonts w:ascii="Verdana" w:hAnsi="Verdana"/>
                    </w:rPr>
                    <w:t>Paraíso F</w:t>
                  </w:r>
                  <w:r w:rsidR="00B03512">
                    <w:rPr>
                      <w:rFonts w:ascii="Verdana" w:hAnsi="Verdana"/>
                    </w:rPr>
                    <w:t>.</w:t>
                  </w:r>
                  <w:r w:rsidRPr="00FA50F0">
                    <w:rPr>
                      <w:rFonts w:ascii="Verdana" w:hAnsi="Verdana"/>
                    </w:rPr>
                    <w:t>C</w:t>
                  </w:r>
                  <w:r w:rsidR="00B03512">
                    <w:rPr>
                      <w:rFonts w:ascii="Verdana" w:hAnsi="Verdana"/>
                    </w:rPr>
                    <w:t>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 Cerâmica Silveira F.C.</w:t>
                  </w:r>
                </w:p>
              </w:tc>
            </w:tr>
            <w:tr w:rsidR="002172D1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2172D1" w:rsidRPr="00FA50F0" w:rsidRDefault="002172D1" w:rsidP="00277A42">
                  <w:pPr>
                    <w:jc w:val="center"/>
                    <w:rPr>
                      <w:sz w:val="24"/>
                      <w:szCs w:val="24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2011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C46F93" w:rsidP="00277A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>SERC L</w:t>
                  </w:r>
                  <w:r w:rsidRPr="00FA50F0">
                    <w:rPr>
                      <w:rFonts w:ascii="Verdana" w:hAnsi="Verdana"/>
                    </w:rPr>
                    <w:t>iverpool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2172D1" w:rsidRPr="00FA50F0" w:rsidRDefault="002172D1" w:rsidP="00277A42">
                  <w:pPr>
                    <w:rPr>
                      <w:sz w:val="24"/>
                      <w:szCs w:val="24"/>
                    </w:rPr>
                  </w:pPr>
                  <w:r w:rsidRPr="00FA50F0">
                    <w:rPr>
                      <w:sz w:val="24"/>
                      <w:szCs w:val="24"/>
                    </w:rPr>
                    <w:t> </w:t>
                  </w:r>
                  <w:r w:rsidR="00C46F93" w:rsidRPr="00FA50F0">
                    <w:rPr>
                      <w:rFonts w:ascii="Verdana" w:hAnsi="Verdana"/>
                    </w:rPr>
                    <w:t>Bela Vista F</w:t>
                  </w:r>
                  <w:r w:rsidR="003672EC">
                    <w:rPr>
                      <w:rFonts w:ascii="Verdana" w:hAnsi="Verdana"/>
                    </w:rPr>
                    <w:t>.</w:t>
                  </w:r>
                  <w:r w:rsidR="00C46F93" w:rsidRPr="00FA50F0">
                    <w:rPr>
                      <w:rFonts w:ascii="Verdana" w:hAnsi="Verdana"/>
                    </w:rPr>
                    <w:t>C</w:t>
                  </w:r>
                  <w:r w:rsidR="003672EC">
                    <w:rPr>
                      <w:rFonts w:ascii="Verdana" w:hAnsi="Verdana"/>
                    </w:rPr>
                    <w:t>.</w:t>
                  </w:r>
                </w:p>
              </w:tc>
            </w:tr>
            <w:tr w:rsidR="00CC18B8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CC18B8" w:rsidRPr="00FA50F0" w:rsidRDefault="00CC18B8" w:rsidP="00277A42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2012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CC18B8" w:rsidRDefault="00B03512" w:rsidP="00277A4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AE</w:t>
                  </w:r>
                  <w:r w:rsidR="00CD6AAD">
                    <w:rPr>
                      <w:rFonts w:ascii="Verdana" w:hAnsi="Verdana"/>
                    </w:rPr>
                    <w:t>R Bela Vista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CC18B8" w:rsidRPr="00622B1B" w:rsidRDefault="00CD6AAD" w:rsidP="00277A4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2B1B">
                    <w:rPr>
                      <w:rFonts w:ascii="Verdana" w:hAnsi="Verdana"/>
                      <w:szCs w:val="24"/>
                    </w:rPr>
                    <w:t>Cerâmica Silveira F.C.</w:t>
                  </w:r>
                </w:p>
              </w:tc>
            </w:tr>
            <w:tr w:rsidR="00B03512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B03512" w:rsidRDefault="00B03512" w:rsidP="00277A42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2013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B03512" w:rsidRDefault="00B03512" w:rsidP="00277A4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Paraíso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B03512" w:rsidRPr="00622B1B" w:rsidRDefault="00B03512" w:rsidP="00277A4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2B1B">
                    <w:rPr>
                      <w:rFonts w:ascii="Verdana" w:hAnsi="Verdana"/>
                      <w:szCs w:val="24"/>
                    </w:rPr>
                    <w:t>AER Bela Vista F.C.</w:t>
                  </w:r>
                </w:p>
              </w:tc>
            </w:tr>
            <w:tr w:rsidR="00A84DD8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A84DD8" w:rsidRDefault="00A84DD8" w:rsidP="00277A42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2014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A84DD8" w:rsidRDefault="00A84DD8" w:rsidP="00277A42">
                  <w:pPr>
                    <w:rPr>
                      <w:rFonts w:ascii="Verdana" w:hAnsi="Verdana"/>
                    </w:rPr>
                  </w:pPr>
                  <w:r w:rsidRPr="00FA50F0">
                    <w:rPr>
                      <w:rFonts w:ascii="Verdana" w:hAnsi="Verdana"/>
                      <w:color w:val="000000"/>
                    </w:rPr>
                    <w:t>Cerâmica Silveira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3672EC" w:rsidRPr="003672EC" w:rsidRDefault="00A84DD8" w:rsidP="00277A4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AER </w:t>
                  </w:r>
                  <w:r w:rsidRPr="00FA50F0">
                    <w:rPr>
                      <w:rFonts w:ascii="Verdana" w:hAnsi="Verdana"/>
                    </w:rPr>
                    <w:t>Eldorado F.C.</w:t>
                  </w:r>
                </w:p>
              </w:tc>
            </w:tr>
            <w:tr w:rsidR="003672EC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3672EC" w:rsidRDefault="003672EC" w:rsidP="00277A42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2015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3672EC" w:rsidRPr="00FA50F0" w:rsidRDefault="003672EC" w:rsidP="00277A42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 Paissandu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3672EC" w:rsidRDefault="003672EC" w:rsidP="00277A4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Paraíso F.C.</w:t>
                  </w:r>
                </w:p>
              </w:tc>
            </w:tr>
            <w:tr w:rsidR="00EA4DEF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EA4DEF" w:rsidRDefault="00EA4DEF" w:rsidP="00277A42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2016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EA4DEF" w:rsidRPr="00FA50F0" w:rsidRDefault="00EA4DEF" w:rsidP="000B4158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 Paissandu 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5E5EA7" w:rsidRDefault="00EA4DEF" w:rsidP="000B4158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Paraíso F.C.</w:t>
                  </w:r>
                </w:p>
              </w:tc>
            </w:tr>
            <w:tr w:rsidR="005E5EA7" w:rsidTr="003672EC">
              <w:trPr>
                <w:trHeight w:val="255"/>
              </w:trPr>
              <w:tc>
                <w:tcPr>
                  <w:tcW w:w="66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shd w:val="clear" w:color="auto" w:fill="FFFFFF"/>
                  <w:vAlign w:val="center"/>
                </w:tcPr>
                <w:p w:rsidR="005E5EA7" w:rsidRDefault="005E5EA7" w:rsidP="00277A42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2017</w:t>
                  </w:r>
                </w:p>
              </w:tc>
              <w:tc>
                <w:tcPr>
                  <w:tcW w:w="2529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5E5EA7" w:rsidRDefault="005E5EA7" w:rsidP="000B4158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 Atlântico R.F.C.</w:t>
                  </w:r>
                </w:p>
              </w:tc>
              <w:tc>
                <w:tcPr>
                  <w:tcW w:w="1802" w:type="pct"/>
                  <w:tcBorders>
                    <w:top w:val="outset" w:sz="6" w:space="0" w:color="006634"/>
                    <w:left w:val="outset" w:sz="6" w:space="0" w:color="006634"/>
                    <w:bottom w:val="outset" w:sz="6" w:space="0" w:color="006634"/>
                    <w:right w:val="outset" w:sz="6" w:space="0" w:color="006634"/>
                  </w:tcBorders>
                  <w:vAlign w:val="center"/>
                </w:tcPr>
                <w:p w:rsidR="005E5EA7" w:rsidRDefault="005E5EA7" w:rsidP="000B4158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Paissandu F.C</w:t>
                  </w:r>
                </w:p>
              </w:tc>
            </w:tr>
          </w:tbl>
          <w:p w:rsidR="002172D1" w:rsidRPr="00FA50F0" w:rsidRDefault="002172D1" w:rsidP="00277A42">
            <w:pPr>
              <w:rPr>
                <w:sz w:val="24"/>
                <w:szCs w:val="24"/>
              </w:rPr>
            </w:pPr>
          </w:p>
        </w:tc>
      </w:tr>
    </w:tbl>
    <w:p w:rsidR="002172D1" w:rsidRDefault="002172D1" w:rsidP="002172D1">
      <w:pPr>
        <w:rPr>
          <w:rFonts w:ascii="Arial" w:hAnsi="Arial" w:cs="Arial"/>
        </w:rPr>
      </w:pPr>
      <w:r w:rsidRPr="00FA50F0">
        <w:rPr>
          <w:sz w:val="24"/>
          <w:szCs w:val="24"/>
        </w:rPr>
        <w:t> </w:t>
      </w:r>
    </w:p>
    <w:p w:rsidR="003239FF" w:rsidRDefault="003239FF">
      <w:pPr>
        <w:rPr>
          <w:rFonts w:ascii="Arial" w:hAnsi="Arial" w:cs="Arial"/>
        </w:rPr>
      </w:pPr>
    </w:p>
    <w:p w:rsidR="0012114D" w:rsidRDefault="0012114D">
      <w:pPr>
        <w:rPr>
          <w:sz w:val="24"/>
          <w:szCs w:val="24"/>
        </w:rPr>
      </w:pPr>
    </w:p>
    <w:p w:rsidR="009C6057" w:rsidRDefault="009C6057" w:rsidP="009C6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9C6057" w:rsidRDefault="006419E1" w:rsidP="009C6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CLEITON RAFAEL ABREU</w:t>
      </w:r>
    </w:p>
    <w:p w:rsidR="009C6057" w:rsidRPr="0071654D" w:rsidRDefault="009C6057" w:rsidP="009C6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Técnico</w:t>
      </w:r>
      <w:r>
        <w:rPr>
          <w:rFonts w:ascii="Arial" w:hAnsi="Arial" w:cs="Arial"/>
        </w:rPr>
        <w:tab/>
      </w:r>
    </w:p>
    <w:p w:rsidR="00FA50F0" w:rsidRDefault="00FA50F0" w:rsidP="009C6057">
      <w:pPr>
        <w:rPr>
          <w:rFonts w:ascii="Arial" w:hAnsi="Arial" w:cs="Arial"/>
        </w:rPr>
      </w:pPr>
    </w:p>
    <w:sectPr w:rsidR="00FA50F0" w:rsidSect="000F6029">
      <w:type w:val="continuous"/>
      <w:pgSz w:w="12240" w:h="15840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6B" w:rsidRDefault="00D1356B">
      <w:r>
        <w:separator/>
      </w:r>
    </w:p>
  </w:endnote>
  <w:endnote w:type="continuationSeparator" w:id="0">
    <w:p w:rsidR="00D1356B" w:rsidRDefault="00D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92" w:rsidRDefault="0082359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3592" w:rsidRDefault="0082359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92" w:rsidRDefault="0082359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6B1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23592" w:rsidRDefault="008235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6B" w:rsidRDefault="00D1356B">
      <w:r>
        <w:separator/>
      </w:r>
    </w:p>
  </w:footnote>
  <w:footnote w:type="continuationSeparator" w:id="0">
    <w:p w:rsidR="00D1356B" w:rsidRDefault="00D1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inha foto" style="width:165pt;height:142.5pt;visibility:visible;mso-wrap-style:square" o:bullet="t">
        <v:imagedata r:id="rId1" o:title="Minha foto"/>
      </v:shape>
    </w:pict>
  </w:numPicBullet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861095"/>
    <w:multiLevelType w:val="hybridMultilevel"/>
    <w:tmpl w:val="51D2379C"/>
    <w:lvl w:ilvl="0" w:tplc="535423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53CE1"/>
    <w:multiLevelType w:val="multilevel"/>
    <w:tmpl w:val="65E8FE5E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" w15:restartNumberingAfterBreak="0">
    <w:nsid w:val="6189028C"/>
    <w:multiLevelType w:val="hybridMultilevel"/>
    <w:tmpl w:val="FF74AB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CE0249"/>
    <w:multiLevelType w:val="hybridMultilevel"/>
    <w:tmpl w:val="B4EE8AA6"/>
    <w:lvl w:ilvl="0" w:tplc="6122C582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7CB8789A"/>
    <w:multiLevelType w:val="hybridMultilevel"/>
    <w:tmpl w:val="FBE40BA8"/>
    <w:lvl w:ilvl="0" w:tplc="7598D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46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AE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6F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63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0A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6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60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0CA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8"/>
    <w:rsid w:val="00015415"/>
    <w:rsid w:val="00033D60"/>
    <w:rsid w:val="0004356B"/>
    <w:rsid w:val="00044E84"/>
    <w:rsid w:val="00045AFF"/>
    <w:rsid w:val="0005429C"/>
    <w:rsid w:val="00061DCD"/>
    <w:rsid w:val="00072302"/>
    <w:rsid w:val="00077C32"/>
    <w:rsid w:val="00077E4D"/>
    <w:rsid w:val="00083706"/>
    <w:rsid w:val="000911F2"/>
    <w:rsid w:val="000B1BDC"/>
    <w:rsid w:val="000B3E43"/>
    <w:rsid w:val="000B4158"/>
    <w:rsid w:val="000B4B63"/>
    <w:rsid w:val="000C682A"/>
    <w:rsid w:val="000D0E98"/>
    <w:rsid w:val="000D32E5"/>
    <w:rsid w:val="000D5529"/>
    <w:rsid w:val="000E1EA5"/>
    <w:rsid w:val="000E210F"/>
    <w:rsid w:val="000E6644"/>
    <w:rsid w:val="000F3CB3"/>
    <w:rsid w:val="000F6029"/>
    <w:rsid w:val="00102431"/>
    <w:rsid w:val="0010383F"/>
    <w:rsid w:val="001144D7"/>
    <w:rsid w:val="00115A2E"/>
    <w:rsid w:val="0012114D"/>
    <w:rsid w:val="001213AA"/>
    <w:rsid w:val="00122799"/>
    <w:rsid w:val="0012455D"/>
    <w:rsid w:val="00124740"/>
    <w:rsid w:val="00125FE3"/>
    <w:rsid w:val="00136AE9"/>
    <w:rsid w:val="00144302"/>
    <w:rsid w:val="00147C61"/>
    <w:rsid w:val="001533E7"/>
    <w:rsid w:val="00153F3E"/>
    <w:rsid w:val="00164184"/>
    <w:rsid w:val="001654CF"/>
    <w:rsid w:val="00175FF8"/>
    <w:rsid w:val="00181568"/>
    <w:rsid w:val="0018753A"/>
    <w:rsid w:val="0019190F"/>
    <w:rsid w:val="0019582C"/>
    <w:rsid w:val="001A1256"/>
    <w:rsid w:val="001A396D"/>
    <w:rsid w:val="001A64D0"/>
    <w:rsid w:val="001B1999"/>
    <w:rsid w:val="001B5310"/>
    <w:rsid w:val="001D6711"/>
    <w:rsid w:val="001E1314"/>
    <w:rsid w:val="001E79D5"/>
    <w:rsid w:val="001E7D6B"/>
    <w:rsid w:val="001F29F4"/>
    <w:rsid w:val="00200618"/>
    <w:rsid w:val="00205321"/>
    <w:rsid w:val="00211D98"/>
    <w:rsid w:val="002172D1"/>
    <w:rsid w:val="00223304"/>
    <w:rsid w:val="0022627F"/>
    <w:rsid w:val="00232A22"/>
    <w:rsid w:val="0023331F"/>
    <w:rsid w:val="00243929"/>
    <w:rsid w:val="00254A92"/>
    <w:rsid w:val="00257EB7"/>
    <w:rsid w:val="0026135C"/>
    <w:rsid w:val="00261EF5"/>
    <w:rsid w:val="00267F58"/>
    <w:rsid w:val="002748BB"/>
    <w:rsid w:val="00276B4B"/>
    <w:rsid w:val="00277A42"/>
    <w:rsid w:val="0029025C"/>
    <w:rsid w:val="0029342C"/>
    <w:rsid w:val="00294A67"/>
    <w:rsid w:val="002C111C"/>
    <w:rsid w:val="002C2083"/>
    <w:rsid w:val="002D0A06"/>
    <w:rsid w:val="002D5792"/>
    <w:rsid w:val="002D7994"/>
    <w:rsid w:val="002E097F"/>
    <w:rsid w:val="002E352A"/>
    <w:rsid w:val="002E4729"/>
    <w:rsid w:val="002F2E95"/>
    <w:rsid w:val="002F652A"/>
    <w:rsid w:val="002F76C0"/>
    <w:rsid w:val="00312EF2"/>
    <w:rsid w:val="00313393"/>
    <w:rsid w:val="003142BD"/>
    <w:rsid w:val="00316F70"/>
    <w:rsid w:val="0032356F"/>
    <w:rsid w:val="003239FF"/>
    <w:rsid w:val="003274E3"/>
    <w:rsid w:val="00334ABD"/>
    <w:rsid w:val="00336342"/>
    <w:rsid w:val="0035114E"/>
    <w:rsid w:val="003521F0"/>
    <w:rsid w:val="0035551B"/>
    <w:rsid w:val="003614F9"/>
    <w:rsid w:val="00364408"/>
    <w:rsid w:val="003672EC"/>
    <w:rsid w:val="00371ABC"/>
    <w:rsid w:val="0037256E"/>
    <w:rsid w:val="003901BE"/>
    <w:rsid w:val="00394339"/>
    <w:rsid w:val="003A362C"/>
    <w:rsid w:val="003A3D39"/>
    <w:rsid w:val="003A5D21"/>
    <w:rsid w:val="003B240B"/>
    <w:rsid w:val="003B46A2"/>
    <w:rsid w:val="003C07A0"/>
    <w:rsid w:val="003C0902"/>
    <w:rsid w:val="003D08CF"/>
    <w:rsid w:val="003D341D"/>
    <w:rsid w:val="003E1852"/>
    <w:rsid w:val="003F3282"/>
    <w:rsid w:val="003F3CBF"/>
    <w:rsid w:val="003F708D"/>
    <w:rsid w:val="00420954"/>
    <w:rsid w:val="00425118"/>
    <w:rsid w:val="004253A0"/>
    <w:rsid w:val="00430CC9"/>
    <w:rsid w:val="00433687"/>
    <w:rsid w:val="004415C6"/>
    <w:rsid w:val="00442C9A"/>
    <w:rsid w:val="00444821"/>
    <w:rsid w:val="00456F70"/>
    <w:rsid w:val="00460E39"/>
    <w:rsid w:val="00461BBE"/>
    <w:rsid w:val="00463C64"/>
    <w:rsid w:val="004651B2"/>
    <w:rsid w:val="00466671"/>
    <w:rsid w:val="00471702"/>
    <w:rsid w:val="00491973"/>
    <w:rsid w:val="0049245C"/>
    <w:rsid w:val="00496418"/>
    <w:rsid w:val="004966BD"/>
    <w:rsid w:val="00497F6C"/>
    <w:rsid w:val="004A2E4B"/>
    <w:rsid w:val="004A3BCC"/>
    <w:rsid w:val="004A488F"/>
    <w:rsid w:val="004A4CF1"/>
    <w:rsid w:val="004B7782"/>
    <w:rsid w:val="004C041C"/>
    <w:rsid w:val="004C321C"/>
    <w:rsid w:val="004D307C"/>
    <w:rsid w:val="004E1CFD"/>
    <w:rsid w:val="004E2CFF"/>
    <w:rsid w:val="004E4ABB"/>
    <w:rsid w:val="00512954"/>
    <w:rsid w:val="0052084D"/>
    <w:rsid w:val="00525076"/>
    <w:rsid w:val="00526E3F"/>
    <w:rsid w:val="0053690B"/>
    <w:rsid w:val="0054522B"/>
    <w:rsid w:val="00552D4F"/>
    <w:rsid w:val="00555A26"/>
    <w:rsid w:val="00564186"/>
    <w:rsid w:val="00566FBB"/>
    <w:rsid w:val="00570DD1"/>
    <w:rsid w:val="00576745"/>
    <w:rsid w:val="00584011"/>
    <w:rsid w:val="005863BE"/>
    <w:rsid w:val="005868AB"/>
    <w:rsid w:val="005A20A0"/>
    <w:rsid w:val="005B40BF"/>
    <w:rsid w:val="005B5E66"/>
    <w:rsid w:val="005B6D25"/>
    <w:rsid w:val="005D175C"/>
    <w:rsid w:val="005E5EA7"/>
    <w:rsid w:val="005F1AB6"/>
    <w:rsid w:val="005F1F08"/>
    <w:rsid w:val="00603B42"/>
    <w:rsid w:val="00622B1B"/>
    <w:rsid w:val="006416AE"/>
    <w:rsid w:val="006419E1"/>
    <w:rsid w:val="006544B2"/>
    <w:rsid w:val="00664518"/>
    <w:rsid w:val="006649E8"/>
    <w:rsid w:val="0066557A"/>
    <w:rsid w:val="00666AA9"/>
    <w:rsid w:val="00671038"/>
    <w:rsid w:val="006711A2"/>
    <w:rsid w:val="00671611"/>
    <w:rsid w:val="00675966"/>
    <w:rsid w:val="00676964"/>
    <w:rsid w:val="00684989"/>
    <w:rsid w:val="006A0ACB"/>
    <w:rsid w:val="006B1217"/>
    <w:rsid w:val="006B6037"/>
    <w:rsid w:val="006C0C9F"/>
    <w:rsid w:val="006C3781"/>
    <w:rsid w:val="006C71DE"/>
    <w:rsid w:val="006D54AD"/>
    <w:rsid w:val="006E10D9"/>
    <w:rsid w:val="006F0C8C"/>
    <w:rsid w:val="006F1DC5"/>
    <w:rsid w:val="006F4B93"/>
    <w:rsid w:val="00701A04"/>
    <w:rsid w:val="00702129"/>
    <w:rsid w:val="00703322"/>
    <w:rsid w:val="00706644"/>
    <w:rsid w:val="0071503C"/>
    <w:rsid w:val="0071528F"/>
    <w:rsid w:val="00715B73"/>
    <w:rsid w:val="007331E2"/>
    <w:rsid w:val="00742A95"/>
    <w:rsid w:val="00744376"/>
    <w:rsid w:val="007453FA"/>
    <w:rsid w:val="00753BEB"/>
    <w:rsid w:val="007617CE"/>
    <w:rsid w:val="00767401"/>
    <w:rsid w:val="00767614"/>
    <w:rsid w:val="00771A34"/>
    <w:rsid w:val="00772DB5"/>
    <w:rsid w:val="00774BD0"/>
    <w:rsid w:val="00777F14"/>
    <w:rsid w:val="0078548A"/>
    <w:rsid w:val="00787D69"/>
    <w:rsid w:val="007961E2"/>
    <w:rsid w:val="007A1AE2"/>
    <w:rsid w:val="007A26CF"/>
    <w:rsid w:val="007A7A8B"/>
    <w:rsid w:val="007B35F6"/>
    <w:rsid w:val="007D179F"/>
    <w:rsid w:val="007D3567"/>
    <w:rsid w:val="007D36D9"/>
    <w:rsid w:val="007E18D2"/>
    <w:rsid w:val="007E3A96"/>
    <w:rsid w:val="007E541E"/>
    <w:rsid w:val="007E5C2E"/>
    <w:rsid w:val="007E6B15"/>
    <w:rsid w:val="007E74A9"/>
    <w:rsid w:val="007F39E6"/>
    <w:rsid w:val="00802F0C"/>
    <w:rsid w:val="008069E6"/>
    <w:rsid w:val="00812176"/>
    <w:rsid w:val="008123DF"/>
    <w:rsid w:val="00814A70"/>
    <w:rsid w:val="00823592"/>
    <w:rsid w:val="008329C2"/>
    <w:rsid w:val="00837DC9"/>
    <w:rsid w:val="0084045E"/>
    <w:rsid w:val="008423B8"/>
    <w:rsid w:val="00861DFE"/>
    <w:rsid w:val="0087467E"/>
    <w:rsid w:val="008830C7"/>
    <w:rsid w:val="00887EB4"/>
    <w:rsid w:val="00890AD3"/>
    <w:rsid w:val="00896C1B"/>
    <w:rsid w:val="008A544D"/>
    <w:rsid w:val="008A6EEB"/>
    <w:rsid w:val="008A755F"/>
    <w:rsid w:val="008C0793"/>
    <w:rsid w:val="008C403D"/>
    <w:rsid w:val="008C5340"/>
    <w:rsid w:val="008D0C4E"/>
    <w:rsid w:val="008E1349"/>
    <w:rsid w:val="008E3145"/>
    <w:rsid w:val="008E7AB5"/>
    <w:rsid w:val="008E7CAA"/>
    <w:rsid w:val="008F07BD"/>
    <w:rsid w:val="008F5C57"/>
    <w:rsid w:val="0090342D"/>
    <w:rsid w:val="00903B21"/>
    <w:rsid w:val="00906B1B"/>
    <w:rsid w:val="00910D2C"/>
    <w:rsid w:val="0091261B"/>
    <w:rsid w:val="00920A93"/>
    <w:rsid w:val="0092336C"/>
    <w:rsid w:val="00935DCE"/>
    <w:rsid w:val="00936170"/>
    <w:rsid w:val="0094377F"/>
    <w:rsid w:val="0095037D"/>
    <w:rsid w:val="009511BA"/>
    <w:rsid w:val="009516B8"/>
    <w:rsid w:val="00954C71"/>
    <w:rsid w:val="00960D3F"/>
    <w:rsid w:val="0097122B"/>
    <w:rsid w:val="00973381"/>
    <w:rsid w:val="00983BE2"/>
    <w:rsid w:val="0098676D"/>
    <w:rsid w:val="00986EFF"/>
    <w:rsid w:val="009909B9"/>
    <w:rsid w:val="00995280"/>
    <w:rsid w:val="009A1162"/>
    <w:rsid w:val="009A249A"/>
    <w:rsid w:val="009A6D11"/>
    <w:rsid w:val="009B321C"/>
    <w:rsid w:val="009B3CCA"/>
    <w:rsid w:val="009C17F1"/>
    <w:rsid w:val="009C4BF9"/>
    <w:rsid w:val="009C6057"/>
    <w:rsid w:val="009C67BB"/>
    <w:rsid w:val="009D2C87"/>
    <w:rsid w:val="009D442E"/>
    <w:rsid w:val="009E05AF"/>
    <w:rsid w:val="009F560D"/>
    <w:rsid w:val="009F573F"/>
    <w:rsid w:val="00A053C5"/>
    <w:rsid w:val="00A0743E"/>
    <w:rsid w:val="00A074CC"/>
    <w:rsid w:val="00A3140C"/>
    <w:rsid w:val="00A34375"/>
    <w:rsid w:val="00A35483"/>
    <w:rsid w:val="00A4031A"/>
    <w:rsid w:val="00A44830"/>
    <w:rsid w:val="00A51DF8"/>
    <w:rsid w:val="00A539FD"/>
    <w:rsid w:val="00A64FE5"/>
    <w:rsid w:val="00A652EC"/>
    <w:rsid w:val="00A708DA"/>
    <w:rsid w:val="00A8360D"/>
    <w:rsid w:val="00A84DD8"/>
    <w:rsid w:val="00A90341"/>
    <w:rsid w:val="00AA4B0E"/>
    <w:rsid w:val="00AA4DED"/>
    <w:rsid w:val="00AC17AD"/>
    <w:rsid w:val="00AC4037"/>
    <w:rsid w:val="00AC61CB"/>
    <w:rsid w:val="00AC662B"/>
    <w:rsid w:val="00AC7D81"/>
    <w:rsid w:val="00AD3AFC"/>
    <w:rsid w:val="00AD5B50"/>
    <w:rsid w:val="00AE404C"/>
    <w:rsid w:val="00AE596E"/>
    <w:rsid w:val="00AE761F"/>
    <w:rsid w:val="00AF1850"/>
    <w:rsid w:val="00AF40E7"/>
    <w:rsid w:val="00AF5226"/>
    <w:rsid w:val="00AF57B8"/>
    <w:rsid w:val="00B03512"/>
    <w:rsid w:val="00B03D3B"/>
    <w:rsid w:val="00B060B0"/>
    <w:rsid w:val="00B103D5"/>
    <w:rsid w:val="00B154DD"/>
    <w:rsid w:val="00B163CA"/>
    <w:rsid w:val="00B30441"/>
    <w:rsid w:val="00B358AD"/>
    <w:rsid w:val="00B37E9F"/>
    <w:rsid w:val="00B44EAE"/>
    <w:rsid w:val="00B51454"/>
    <w:rsid w:val="00B51803"/>
    <w:rsid w:val="00B51FF1"/>
    <w:rsid w:val="00B57AFA"/>
    <w:rsid w:val="00B634CE"/>
    <w:rsid w:val="00B63F0F"/>
    <w:rsid w:val="00B71E77"/>
    <w:rsid w:val="00B73FBC"/>
    <w:rsid w:val="00B833AB"/>
    <w:rsid w:val="00B86922"/>
    <w:rsid w:val="00B87FA2"/>
    <w:rsid w:val="00B956CB"/>
    <w:rsid w:val="00B97472"/>
    <w:rsid w:val="00BA1DBF"/>
    <w:rsid w:val="00BA6ECA"/>
    <w:rsid w:val="00BB007F"/>
    <w:rsid w:val="00BB19CB"/>
    <w:rsid w:val="00BB2D5B"/>
    <w:rsid w:val="00BC10BC"/>
    <w:rsid w:val="00BC1CA5"/>
    <w:rsid w:val="00BC4CE7"/>
    <w:rsid w:val="00BC5996"/>
    <w:rsid w:val="00BC5B67"/>
    <w:rsid w:val="00BC618F"/>
    <w:rsid w:val="00BC736F"/>
    <w:rsid w:val="00BD156F"/>
    <w:rsid w:val="00BD32E9"/>
    <w:rsid w:val="00BD3606"/>
    <w:rsid w:val="00BD4E9A"/>
    <w:rsid w:val="00BE3447"/>
    <w:rsid w:val="00BE64C8"/>
    <w:rsid w:val="00BE7A18"/>
    <w:rsid w:val="00BF0A40"/>
    <w:rsid w:val="00C013DC"/>
    <w:rsid w:val="00C047DE"/>
    <w:rsid w:val="00C04BA1"/>
    <w:rsid w:val="00C07D35"/>
    <w:rsid w:val="00C175C1"/>
    <w:rsid w:val="00C17937"/>
    <w:rsid w:val="00C2034B"/>
    <w:rsid w:val="00C20C0F"/>
    <w:rsid w:val="00C301DA"/>
    <w:rsid w:val="00C352EE"/>
    <w:rsid w:val="00C36A52"/>
    <w:rsid w:val="00C4042D"/>
    <w:rsid w:val="00C404F6"/>
    <w:rsid w:val="00C40A53"/>
    <w:rsid w:val="00C46F93"/>
    <w:rsid w:val="00C52BBD"/>
    <w:rsid w:val="00C52DE9"/>
    <w:rsid w:val="00C56165"/>
    <w:rsid w:val="00C647AC"/>
    <w:rsid w:val="00C64D51"/>
    <w:rsid w:val="00C70416"/>
    <w:rsid w:val="00C71F28"/>
    <w:rsid w:val="00C73749"/>
    <w:rsid w:val="00C819D8"/>
    <w:rsid w:val="00C84786"/>
    <w:rsid w:val="00C87869"/>
    <w:rsid w:val="00C93A5D"/>
    <w:rsid w:val="00CA697E"/>
    <w:rsid w:val="00CB401B"/>
    <w:rsid w:val="00CB5075"/>
    <w:rsid w:val="00CC18B8"/>
    <w:rsid w:val="00CC4287"/>
    <w:rsid w:val="00CD43BC"/>
    <w:rsid w:val="00CD6AAD"/>
    <w:rsid w:val="00CE1D46"/>
    <w:rsid w:val="00CE28BE"/>
    <w:rsid w:val="00CE51C1"/>
    <w:rsid w:val="00CF42A1"/>
    <w:rsid w:val="00D068FD"/>
    <w:rsid w:val="00D1356B"/>
    <w:rsid w:val="00D22726"/>
    <w:rsid w:val="00D23A63"/>
    <w:rsid w:val="00D37999"/>
    <w:rsid w:val="00D4170D"/>
    <w:rsid w:val="00D66BBC"/>
    <w:rsid w:val="00D80C46"/>
    <w:rsid w:val="00D81D9D"/>
    <w:rsid w:val="00D844E6"/>
    <w:rsid w:val="00D8724F"/>
    <w:rsid w:val="00D92ED8"/>
    <w:rsid w:val="00D938EB"/>
    <w:rsid w:val="00D96BD5"/>
    <w:rsid w:val="00DB3BD7"/>
    <w:rsid w:val="00DB6F4B"/>
    <w:rsid w:val="00DC62B4"/>
    <w:rsid w:val="00DD1528"/>
    <w:rsid w:val="00DD5874"/>
    <w:rsid w:val="00DE3A3D"/>
    <w:rsid w:val="00DE4840"/>
    <w:rsid w:val="00DF09FC"/>
    <w:rsid w:val="00DF3F72"/>
    <w:rsid w:val="00E01C45"/>
    <w:rsid w:val="00E23D72"/>
    <w:rsid w:val="00E24B0D"/>
    <w:rsid w:val="00E27E99"/>
    <w:rsid w:val="00E31013"/>
    <w:rsid w:val="00E31089"/>
    <w:rsid w:val="00E5105C"/>
    <w:rsid w:val="00E51D36"/>
    <w:rsid w:val="00E5512E"/>
    <w:rsid w:val="00E610C6"/>
    <w:rsid w:val="00E6216F"/>
    <w:rsid w:val="00E623DD"/>
    <w:rsid w:val="00E74AA9"/>
    <w:rsid w:val="00E76288"/>
    <w:rsid w:val="00E8563C"/>
    <w:rsid w:val="00E96B13"/>
    <w:rsid w:val="00E96CE6"/>
    <w:rsid w:val="00E97F64"/>
    <w:rsid w:val="00EA4DEF"/>
    <w:rsid w:val="00EB385A"/>
    <w:rsid w:val="00EC009B"/>
    <w:rsid w:val="00EC0B90"/>
    <w:rsid w:val="00EC16AA"/>
    <w:rsid w:val="00ED143A"/>
    <w:rsid w:val="00ED257E"/>
    <w:rsid w:val="00ED3246"/>
    <w:rsid w:val="00ED46E7"/>
    <w:rsid w:val="00ED78AD"/>
    <w:rsid w:val="00EE153C"/>
    <w:rsid w:val="00EF2ECF"/>
    <w:rsid w:val="00EF4D03"/>
    <w:rsid w:val="00EF5A87"/>
    <w:rsid w:val="00F0093F"/>
    <w:rsid w:val="00F05E2C"/>
    <w:rsid w:val="00F240E0"/>
    <w:rsid w:val="00F40B82"/>
    <w:rsid w:val="00F517DB"/>
    <w:rsid w:val="00F532EF"/>
    <w:rsid w:val="00F55E76"/>
    <w:rsid w:val="00F61362"/>
    <w:rsid w:val="00F66B1E"/>
    <w:rsid w:val="00F81221"/>
    <w:rsid w:val="00F81BF7"/>
    <w:rsid w:val="00F953C2"/>
    <w:rsid w:val="00F955C0"/>
    <w:rsid w:val="00F96A1A"/>
    <w:rsid w:val="00FA2A5F"/>
    <w:rsid w:val="00FA350C"/>
    <w:rsid w:val="00FA50F0"/>
    <w:rsid w:val="00FB28CD"/>
    <w:rsid w:val="00FB5657"/>
    <w:rsid w:val="00FC7DA8"/>
    <w:rsid w:val="00FD1628"/>
    <w:rsid w:val="00FD1FCC"/>
    <w:rsid w:val="00FD3D98"/>
    <w:rsid w:val="00FD6493"/>
    <w:rsid w:val="00FD6D85"/>
    <w:rsid w:val="00FE6CE9"/>
    <w:rsid w:val="00FF1419"/>
    <w:rsid w:val="00FF6CB2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480E"/>
  <w15:docId w15:val="{C87EA11A-A813-4F83-8C5F-3BF8BC5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B9"/>
  </w:style>
  <w:style w:type="paragraph" w:styleId="Ttulo1">
    <w:name w:val="heading 1"/>
    <w:basedOn w:val="Normal"/>
    <w:next w:val="Normal"/>
    <w:qFormat/>
    <w:rsid w:val="009909B9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909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909B9"/>
  </w:style>
  <w:style w:type="paragraph" w:styleId="Corpodetexto">
    <w:name w:val="Body Text"/>
    <w:basedOn w:val="Normal"/>
    <w:rsid w:val="009909B9"/>
    <w:pPr>
      <w:jc w:val="both"/>
    </w:pPr>
  </w:style>
  <w:style w:type="table" w:styleId="Tabelacomgrade">
    <w:name w:val="Table Grid"/>
    <w:basedOn w:val="Tabelanormal"/>
    <w:rsid w:val="0032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39FF"/>
    <w:rPr>
      <w:color w:val="0000FF"/>
      <w:u w:val="single"/>
    </w:rPr>
  </w:style>
  <w:style w:type="character" w:styleId="Forte">
    <w:name w:val="Strong"/>
    <w:qFormat/>
    <w:rsid w:val="003239FF"/>
    <w:rPr>
      <w:b/>
      <w:bCs/>
    </w:rPr>
  </w:style>
  <w:style w:type="paragraph" w:styleId="NormalWeb">
    <w:name w:val="Normal (Web)"/>
    <w:basedOn w:val="Normal"/>
    <w:rsid w:val="003239FF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Fontepargpadro"/>
    <w:rsid w:val="00FA50F0"/>
  </w:style>
  <w:style w:type="character" w:customStyle="1" w:styleId="noticasdestaque1">
    <w:name w:val="noticas_destaque1"/>
    <w:rsid w:val="007E541E"/>
    <w:rPr>
      <w:rFonts w:ascii="Tahoma" w:hAnsi="Tahoma" w:cs="Tahoma" w:hint="default"/>
      <w:b w:val="0"/>
      <w:bCs w:val="0"/>
      <w:i w:val="0"/>
      <w:iCs w:val="0"/>
      <w:smallCaps w:val="0"/>
      <w:color w:val="000000"/>
      <w:sz w:val="15"/>
      <w:szCs w:val="15"/>
    </w:rPr>
  </w:style>
  <w:style w:type="paragraph" w:styleId="Textodebalo">
    <w:name w:val="Balloon Text"/>
    <w:basedOn w:val="Normal"/>
    <w:link w:val="TextodebaloChar"/>
    <w:rsid w:val="005A20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20A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9733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73381"/>
  </w:style>
  <w:style w:type="character" w:customStyle="1" w:styleId="TextodecomentrioChar">
    <w:name w:val="Texto de comentário Char"/>
    <w:basedOn w:val="Fontepargpadro"/>
    <w:link w:val="Textodecomentrio"/>
    <w:semiHidden/>
    <w:rsid w:val="0097338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33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3381"/>
    <w:rPr>
      <w:b/>
      <w:bCs/>
    </w:rPr>
  </w:style>
  <w:style w:type="paragraph" w:styleId="PargrafodaLista">
    <w:name w:val="List Paragraph"/>
    <w:basedOn w:val="Normal"/>
    <w:uiPriority w:val="34"/>
    <w:qFormat/>
    <w:rsid w:val="008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www.batebolaeventos.com\campeonatodepalhocajuniores200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phf.esp.b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84A3-414F-4FB1-8487-45053637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6465</Words>
  <Characters>34913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PALHOCENSE DE FUTEBOL</vt:lpstr>
    </vt:vector>
  </TitlesOfParts>
  <Company>Alexandre</Company>
  <LinksUpToDate>false</LinksUpToDate>
  <CharactersWithSpaces>41296</CharactersWithSpaces>
  <SharedDoc>false</SharedDoc>
  <HLinks>
    <vt:vector size="24" baseType="variant">
      <vt:variant>
        <vt:i4>3211311</vt:i4>
      </vt:variant>
      <vt:variant>
        <vt:i4>18</vt:i4>
      </vt:variant>
      <vt:variant>
        <vt:i4>0</vt:i4>
      </vt:variant>
      <vt:variant>
        <vt:i4>5</vt:i4>
      </vt:variant>
      <vt:variant>
        <vt:lpwstr>C:\www.batebolaeventos.com\campeonatodepalhocajuniores2005.htm</vt:lpwstr>
      </vt:variant>
      <vt:variant>
        <vt:lpwstr/>
      </vt:variant>
      <vt:variant>
        <vt:i4>4915265</vt:i4>
      </vt:variant>
      <vt:variant>
        <vt:i4>15</vt:i4>
      </vt:variant>
      <vt:variant>
        <vt:i4>0</vt:i4>
      </vt:variant>
      <vt:variant>
        <vt:i4>5</vt:i4>
      </vt:variant>
      <vt:variant>
        <vt:lpwstr>C:\www.batebolaeventos.com\campeonatodepalhocaadulto2005.htm</vt:lpwstr>
      </vt:variant>
      <vt:variant>
        <vt:lpwstr/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http://www.luchisport.com.br/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http://www.palhoca.sc.gov.br/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PALHOCENSE DE FUTEBOL</dc:title>
  <dc:creator>LIGA PALHOCENSE DE FUTEBOL</dc:creator>
  <cp:lastModifiedBy>User</cp:lastModifiedBy>
  <cp:revision>4</cp:revision>
  <cp:lastPrinted>2011-07-12T19:44:00Z</cp:lastPrinted>
  <dcterms:created xsi:type="dcterms:W3CDTF">2019-05-14T11:43:00Z</dcterms:created>
  <dcterms:modified xsi:type="dcterms:W3CDTF">2019-05-16T17:47:00Z</dcterms:modified>
</cp:coreProperties>
</file>